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Ind w:w="-68" w:type="dxa"/>
        <w:tblCellMar>
          <w:left w:w="70" w:type="dxa"/>
          <w:right w:w="70" w:type="dxa"/>
        </w:tblCellMar>
        <w:tblLook w:val="0000"/>
      </w:tblPr>
      <w:tblGrid>
        <w:gridCol w:w="4346"/>
        <w:gridCol w:w="4506"/>
        <w:gridCol w:w="1783"/>
      </w:tblGrid>
      <w:tr w:rsidR="0025215C" w:rsidRPr="00280A9A">
        <w:trPr>
          <w:trHeight w:val="684"/>
        </w:trPr>
        <w:tc>
          <w:tcPr>
            <w:tcW w:w="4346" w:type="dxa"/>
            <w:vMerge w:val="restart"/>
            <w:tcBorders>
              <w:top w:val="single" w:sz="12" w:space="0" w:color="auto"/>
              <w:left w:val="single" w:sz="12" w:space="0" w:color="auto"/>
              <w:bottom w:val="nil"/>
              <w:right w:val="single" w:sz="8" w:space="0" w:color="000000"/>
            </w:tcBorders>
          </w:tcPr>
          <w:p w:rsidR="0025215C" w:rsidRPr="00280A9A" w:rsidRDefault="00532746" w:rsidP="00280A9A">
            <w:pPr>
              <w:spacing w:after="240"/>
              <w:jc w:val="center"/>
              <w:rPr>
                <w:rFonts w:ascii="Calibri" w:hAnsi="Calibri" w:cs="Calibri"/>
                <w:b/>
                <w:bCs/>
                <w:color w:val="000000"/>
                <w:lang w:val="es-ES"/>
              </w:rPr>
            </w:pPr>
            <w:r>
              <w:rPr>
                <w:noProof/>
                <w:lang w:val="es-ES"/>
              </w:rPr>
              <w:drawing>
                <wp:anchor distT="0" distB="0" distL="114300" distR="114300" simplePos="0" relativeHeight="251658240" behindDoc="0" locked="0" layoutInCell="1" allowOverlap="1">
                  <wp:simplePos x="0" y="0"/>
                  <wp:positionH relativeFrom="column">
                    <wp:posOffset>1097280</wp:posOffset>
                  </wp:positionH>
                  <wp:positionV relativeFrom="paragraph">
                    <wp:posOffset>407035</wp:posOffset>
                  </wp:positionV>
                  <wp:extent cx="523875" cy="469900"/>
                  <wp:effectExtent l="1905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23875" cy="469900"/>
                          </a:xfrm>
                          <a:prstGeom prst="rect">
                            <a:avLst/>
                          </a:prstGeom>
                          <a:noFill/>
                        </pic:spPr>
                      </pic:pic>
                    </a:graphicData>
                  </a:graphic>
                </wp:anchor>
              </w:drawing>
            </w:r>
            <w:r w:rsidR="0025215C" w:rsidRPr="00280A9A">
              <w:rPr>
                <w:rFonts w:ascii="Calibri" w:hAnsi="Calibri" w:cs="Calibri"/>
                <w:b/>
                <w:bCs/>
                <w:color w:val="000000"/>
                <w:lang w:val="es-ES"/>
              </w:rPr>
              <w:t>FUERZAS MILITARES DE COLOMBIA</w:t>
            </w:r>
            <w:r w:rsidR="0025215C" w:rsidRPr="00280A9A">
              <w:rPr>
                <w:rFonts w:ascii="Calibri" w:hAnsi="Calibri" w:cs="Calibri"/>
                <w:b/>
                <w:bCs/>
                <w:color w:val="000000"/>
                <w:lang w:val="es-ES"/>
              </w:rPr>
              <w:br/>
              <w:t xml:space="preserve">   EJERCITO NACIONAL                                                                                                                                                                                                                                                                                                                                                                                                               </w:t>
            </w:r>
            <w:r w:rsidR="0025215C" w:rsidRPr="00280A9A">
              <w:rPr>
                <w:rFonts w:ascii="Calibri" w:hAnsi="Calibri" w:cs="Calibri"/>
                <w:b/>
                <w:bCs/>
                <w:color w:val="000000"/>
                <w:lang w:val="es-ES"/>
              </w:rPr>
              <w:br/>
            </w:r>
            <w:r w:rsidR="0025215C" w:rsidRPr="00280A9A">
              <w:rPr>
                <w:rFonts w:ascii="Calibri" w:hAnsi="Calibri" w:cs="Calibri"/>
                <w:b/>
                <w:bCs/>
                <w:color w:val="000000"/>
                <w:lang w:val="es-ES"/>
              </w:rPr>
              <w:br/>
            </w:r>
          </w:p>
          <w:p w:rsidR="0025215C" w:rsidRPr="00280A9A" w:rsidRDefault="0025215C" w:rsidP="00280A9A">
            <w:pPr>
              <w:jc w:val="center"/>
              <w:rPr>
                <w:rFonts w:ascii="Calibri" w:hAnsi="Calibri" w:cs="Calibri"/>
                <w:b/>
                <w:bCs/>
                <w:color w:val="000000"/>
                <w:lang w:val="es-ES"/>
              </w:rPr>
            </w:pPr>
            <w:r w:rsidRPr="00280A9A">
              <w:rPr>
                <w:rFonts w:ascii="Calibri" w:hAnsi="Calibri" w:cs="Calibri"/>
                <w:b/>
                <w:bCs/>
                <w:color w:val="000000"/>
                <w:lang w:val="es-ES"/>
              </w:rPr>
              <w:t xml:space="preserve">ESCUELA MILITAR DE CADETES </w:t>
            </w:r>
            <w:r w:rsidRPr="00280A9A">
              <w:rPr>
                <w:rFonts w:ascii="Calibri" w:hAnsi="Calibri" w:cs="Calibri"/>
                <w:b/>
                <w:bCs/>
                <w:color w:val="000000"/>
                <w:lang w:val="es-ES"/>
              </w:rPr>
              <w:br/>
              <w:t>“GENERAL JOSÉ MARÍA CÓRDOVA”</w:t>
            </w:r>
          </w:p>
        </w:tc>
        <w:tc>
          <w:tcPr>
            <w:tcW w:w="6289" w:type="dxa"/>
            <w:gridSpan w:val="2"/>
            <w:tcBorders>
              <w:top w:val="single" w:sz="12" w:space="0" w:color="auto"/>
              <w:left w:val="nil"/>
              <w:bottom w:val="single" w:sz="4" w:space="0" w:color="auto"/>
              <w:right w:val="single" w:sz="12" w:space="0" w:color="000000"/>
            </w:tcBorders>
            <w:noWrap/>
            <w:vAlign w:val="center"/>
          </w:tcPr>
          <w:p w:rsidR="0025215C" w:rsidRPr="00280A9A" w:rsidRDefault="0025215C" w:rsidP="00280A9A">
            <w:pPr>
              <w:jc w:val="center"/>
              <w:rPr>
                <w:rFonts w:ascii="Calibri" w:hAnsi="Calibri" w:cs="Calibri"/>
                <w:b/>
                <w:bCs/>
                <w:color w:val="000000"/>
                <w:sz w:val="36"/>
                <w:szCs w:val="36"/>
                <w:lang w:val="es-ES"/>
              </w:rPr>
            </w:pPr>
            <w:r w:rsidRPr="00280A9A">
              <w:rPr>
                <w:rFonts w:ascii="Calibri" w:hAnsi="Calibri" w:cs="Calibri"/>
                <w:b/>
                <w:bCs/>
                <w:color w:val="000000"/>
                <w:sz w:val="36"/>
                <w:szCs w:val="36"/>
                <w:lang w:val="es-ES"/>
              </w:rPr>
              <w:t>SYLLABUS</w:t>
            </w:r>
          </w:p>
        </w:tc>
      </w:tr>
      <w:tr w:rsidR="0025215C" w:rsidRPr="00280A9A">
        <w:trPr>
          <w:trHeight w:val="826"/>
        </w:trPr>
        <w:tc>
          <w:tcPr>
            <w:tcW w:w="4346" w:type="dxa"/>
            <w:vMerge/>
            <w:tcBorders>
              <w:left w:val="single" w:sz="12" w:space="0" w:color="auto"/>
              <w:bottom w:val="nil"/>
              <w:right w:val="single" w:sz="8" w:space="0" w:color="000000"/>
            </w:tcBorders>
            <w:vAlign w:val="center"/>
          </w:tcPr>
          <w:p w:rsidR="0025215C" w:rsidRPr="00280A9A" w:rsidRDefault="0025215C" w:rsidP="00280A9A">
            <w:pPr>
              <w:jc w:val="center"/>
              <w:rPr>
                <w:rFonts w:ascii="Calibri" w:hAnsi="Calibri" w:cs="Calibri"/>
                <w:color w:val="000000"/>
                <w:lang w:val="es-ES"/>
              </w:rPr>
            </w:pPr>
          </w:p>
        </w:tc>
        <w:tc>
          <w:tcPr>
            <w:tcW w:w="4506" w:type="dxa"/>
            <w:tcBorders>
              <w:top w:val="single" w:sz="8" w:space="0" w:color="auto"/>
              <w:left w:val="nil"/>
              <w:bottom w:val="single" w:sz="4" w:space="0" w:color="auto"/>
              <w:right w:val="single" w:sz="4" w:space="0" w:color="000000"/>
            </w:tcBorders>
            <w:vAlign w:val="center"/>
          </w:tcPr>
          <w:p w:rsidR="0025215C" w:rsidRPr="00280A9A" w:rsidRDefault="0025215C" w:rsidP="00265541">
            <w:pPr>
              <w:jc w:val="center"/>
              <w:rPr>
                <w:rFonts w:ascii="Calibri" w:hAnsi="Calibri" w:cs="Calibri"/>
                <w:color w:val="000000"/>
                <w:sz w:val="20"/>
                <w:szCs w:val="20"/>
                <w:lang w:val="es-ES"/>
              </w:rPr>
            </w:pPr>
            <w:r w:rsidRPr="00280A9A">
              <w:rPr>
                <w:rFonts w:ascii="Calibri" w:hAnsi="Calibri" w:cs="Calibri"/>
                <w:b/>
                <w:bCs/>
                <w:color w:val="000000"/>
                <w:lang w:val="es-ES"/>
              </w:rPr>
              <w:t xml:space="preserve">CÓDIGO: </w:t>
            </w:r>
            <w:r w:rsidRPr="00280A9A">
              <w:rPr>
                <w:rFonts w:ascii="Calibri" w:hAnsi="Calibri" w:cs="Calibri"/>
                <w:b/>
                <w:bCs/>
                <w:color w:val="000000"/>
                <w:lang w:val="es-ES"/>
              </w:rPr>
              <w:br/>
            </w:r>
            <w:r w:rsidRPr="00280A9A">
              <w:rPr>
                <w:rFonts w:ascii="Calibri" w:hAnsi="Calibri" w:cs="Calibri"/>
                <w:color w:val="000000"/>
                <w:sz w:val="20"/>
                <w:szCs w:val="20"/>
                <w:lang w:val="es-ES"/>
              </w:rPr>
              <w:t>MD-CGFM-CE-JEM-JEDOC-ESMIC-</w:t>
            </w:r>
            <w:r>
              <w:rPr>
                <w:rFonts w:ascii="Calibri" w:hAnsi="Calibri" w:cs="Calibri"/>
                <w:color w:val="000000"/>
                <w:sz w:val="20"/>
                <w:szCs w:val="20"/>
                <w:lang w:val="es-ES"/>
              </w:rPr>
              <w:t>SUB</w:t>
            </w:r>
            <w:r w:rsidRPr="00280A9A">
              <w:rPr>
                <w:rFonts w:ascii="Calibri" w:hAnsi="Calibri" w:cs="Calibri"/>
                <w:color w:val="000000"/>
                <w:sz w:val="20"/>
                <w:szCs w:val="20"/>
                <w:lang w:val="es-ES"/>
              </w:rPr>
              <w:t>DIR-</w:t>
            </w:r>
            <w:r>
              <w:rPr>
                <w:rFonts w:ascii="Calibri" w:hAnsi="Calibri" w:cs="Calibri"/>
                <w:color w:val="000000"/>
                <w:sz w:val="20"/>
                <w:szCs w:val="20"/>
                <w:lang w:val="es-ES"/>
              </w:rPr>
              <w:t>VICE</w:t>
            </w:r>
            <w:r w:rsidRPr="00280A9A">
              <w:rPr>
                <w:rFonts w:ascii="Calibri" w:hAnsi="Calibri" w:cs="Calibri"/>
                <w:color w:val="000000"/>
                <w:sz w:val="20"/>
                <w:szCs w:val="20"/>
                <w:lang w:val="es-ES"/>
              </w:rPr>
              <w:t>-</w:t>
            </w:r>
            <w:r>
              <w:rPr>
                <w:rFonts w:ascii="Calibri" w:hAnsi="Calibri" w:cs="Calibri"/>
                <w:color w:val="000000"/>
                <w:sz w:val="20"/>
                <w:szCs w:val="20"/>
                <w:lang w:val="es-ES"/>
              </w:rPr>
              <w:t>0</w:t>
            </w:r>
            <w:r w:rsidRPr="00280A9A">
              <w:rPr>
                <w:rFonts w:ascii="Calibri" w:hAnsi="Calibri" w:cs="Calibri"/>
                <w:color w:val="000000"/>
                <w:sz w:val="20"/>
                <w:szCs w:val="20"/>
                <w:lang w:val="es-ES"/>
              </w:rPr>
              <w:t>0.</w:t>
            </w:r>
            <w:r>
              <w:rPr>
                <w:rFonts w:ascii="Calibri" w:hAnsi="Calibri" w:cs="Calibri"/>
                <w:color w:val="000000"/>
                <w:sz w:val="20"/>
                <w:szCs w:val="20"/>
                <w:lang w:val="es-ES"/>
              </w:rPr>
              <w:t>0</w:t>
            </w:r>
          </w:p>
          <w:p w:rsidR="0025215C" w:rsidRPr="00280A9A" w:rsidRDefault="0025215C" w:rsidP="00265541">
            <w:pPr>
              <w:jc w:val="center"/>
              <w:rPr>
                <w:rFonts w:ascii="Calibri" w:hAnsi="Calibri" w:cs="Calibri"/>
                <w:b/>
                <w:bCs/>
                <w:color w:val="000000"/>
                <w:lang w:val="es-ES"/>
              </w:rPr>
            </w:pPr>
            <w:r w:rsidRPr="00280A9A">
              <w:rPr>
                <w:rFonts w:ascii="Calibri" w:hAnsi="Calibri" w:cs="Calibri"/>
                <w:color w:val="000000"/>
                <w:sz w:val="20"/>
                <w:szCs w:val="20"/>
                <w:lang w:val="es-ES"/>
              </w:rPr>
              <w:t>PR M3 P4 R1</w:t>
            </w:r>
          </w:p>
        </w:tc>
        <w:tc>
          <w:tcPr>
            <w:tcW w:w="1783" w:type="dxa"/>
            <w:tcBorders>
              <w:top w:val="single" w:sz="8" w:space="0" w:color="auto"/>
              <w:left w:val="single" w:sz="4" w:space="0" w:color="auto"/>
              <w:bottom w:val="single" w:sz="4" w:space="0" w:color="auto"/>
              <w:right w:val="single" w:sz="12" w:space="0" w:color="000000"/>
            </w:tcBorders>
            <w:noWrap/>
            <w:vAlign w:val="center"/>
          </w:tcPr>
          <w:p w:rsidR="0025215C" w:rsidRPr="00280A9A" w:rsidRDefault="0025215C" w:rsidP="00280A9A">
            <w:pPr>
              <w:jc w:val="center"/>
              <w:rPr>
                <w:rFonts w:ascii="Calibri" w:hAnsi="Calibri" w:cs="Calibri"/>
                <w:b/>
                <w:bCs/>
                <w:color w:val="000000"/>
                <w:sz w:val="20"/>
                <w:szCs w:val="20"/>
                <w:lang w:val="es-ES"/>
              </w:rPr>
            </w:pPr>
            <w:r>
              <w:rPr>
                <w:rFonts w:ascii="Calibri" w:hAnsi="Calibri" w:cs="Calibri"/>
                <w:b/>
                <w:bCs/>
                <w:color w:val="000000"/>
                <w:sz w:val="20"/>
                <w:szCs w:val="20"/>
                <w:lang w:val="es-ES"/>
              </w:rPr>
              <w:t>PÁG. 1 de 15</w:t>
            </w:r>
          </w:p>
        </w:tc>
      </w:tr>
      <w:tr w:rsidR="0025215C" w:rsidRPr="00280A9A">
        <w:trPr>
          <w:trHeight w:val="238"/>
        </w:trPr>
        <w:tc>
          <w:tcPr>
            <w:tcW w:w="4346" w:type="dxa"/>
            <w:vMerge/>
            <w:tcBorders>
              <w:left w:val="single" w:sz="12" w:space="0" w:color="auto"/>
              <w:bottom w:val="single" w:sz="12" w:space="0" w:color="000000"/>
              <w:right w:val="single" w:sz="8" w:space="0" w:color="000000"/>
            </w:tcBorders>
            <w:vAlign w:val="center"/>
          </w:tcPr>
          <w:p w:rsidR="0025215C" w:rsidRPr="00280A9A" w:rsidRDefault="0025215C" w:rsidP="00280A9A">
            <w:pPr>
              <w:rPr>
                <w:rFonts w:ascii="Calibri" w:hAnsi="Calibri" w:cs="Calibri"/>
                <w:b/>
                <w:bCs/>
                <w:color w:val="000000"/>
                <w:lang w:val="es-ES"/>
              </w:rPr>
            </w:pPr>
          </w:p>
        </w:tc>
        <w:tc>
          <w:tcPr>
            <w:tcW w:w="4506" w:type="dxa"/>
            <w:tcBorders>
              <w:top w:val="single" w:sz="4" w:space="0" w:color="auto"/>
              <w:left w:val="nil"/>
              <w:bottom w:val="single" w:sz="12" w:space="0" w:color="auto"/>
              <w:right w:val="single" w:sz="4" w:space="0" w:color="000000"/>
            </w:tcBorders>
            <w:vAlign w:val="center"/>
          </w:tcPr>
          <w:p w:rsidR="0025215C" w:rsidRPr="00280A9A" w:rsidRDefault="0025215C" w:rsidP="00280A9A">
            <w:pPr>
              <w:jc w:val="center"/>
              <w:rPr>
                <w:rFonts w:ascii="Calibri" w:hAnsi="Calibri" w:cs="Calibri"/>
                <w:b/>
                <w:bCs/>
                <w:color w:val="000000"/>
                <w:sz w:val="20"/>
                <w:szCs w:val="20"/>
                <w:lang w:val="es-ES"/>
              </w:rPr>
            </w:pPr>
            <w:r w:rsidRPr="00280A9A">
              <w:rPr>
                <w:rFonts w:ascii="Calibri" w:hAnsi="Calibri" w:cs="Calibri"/>
                <w:b/>
                <w:bCs/>
                <w:color w:val="000000"/>
                <w:sz w:val="20"/>
                <w:szCs w:val="20"/>
                <w:lang w:val="es-ES"/>
              </w:rPr>
              <w:t>FECHA VERSION:</w:t>
            </w:r>
            <w:r>
              <w:rPr>
                <w:rFonts w:ascii="Calibri" w:hAnsi="Calibri" w:cs="Calibri"/>
                <w:color w:val="000000"/>
                <w:sz w:val="20"/>
                <w:szCs w:val="20"/>
                <w:lang w:val="es-ES"/>
              </w:rPr>
              <w:br/>
              <w:t>2010/03</w:t>
            </w:r>
            <w:r w:rsidRPr="00280A9A">
              <w:rPr>
                <w:rFonts w:ascii="Calibri" w:hAnsi="Calibri" w:cs="Calibri"/>
                <w:color w:val="000000"/>
                <w:sz w:val="20"/>
                <w:szCs w:val="20"/>
                <w:lang w:val="es-ES"/>
              </w:rPr>
              <w:t>/</w:t>
            </w:r>
            <w:r>
              <w:rPr>
                <w:rFonts w:ascii="Calibri" w:hAnsi="Calibri" w:cs="Calibri"/>
                <w:color w:val="000000"/>
                <w:sz w:val="20"/>
                <w:szCs w:val="20"/>
                <w:lang w:val="es-ES"/>
              </w:rPr>
              <w:t>12</w:t>
            </w:r>
          </w:p>
        </w:tc>
        <w:tc>
          <w:tcPr>
            <w:tcW w:w="1783" w:type="dxa"/>
            <w:tcBorders>
              <w:top w:val="single" w:sz="4" w:space="0" w:color="auto"/>
              <w:left w:val="nil"/>
              <w:bottom w:val="single" w:sz="12" w:space="0" w:color="auto"/>
              <w:right w:val="single" w:sz="12" w:space="0" w:color="000000"/>
            </w:tcBorders>
            <w:vAlign w:val="center"/>
          </w:tcPr>
          <w:p w:rsidR="0025215C" w:rsidRPr="00280A9A" w:rsidRDefault="0025215C" w:rsidP="00280A9A">
            <w:pPr>
              <w:jc w:val="center"/>
              <w:rPr>
                <w:rFonts w:ascii="Calibri" w:hAnsi="Calibri" w:cs="Calibri"/>
                <w:b/>
                <w:bCs/>
                <w:color w:val="000000"/>
                <w:sz w:val="20"/>
                <w:szCs w:val="20"/>
                <w:lang w:val="es-ES"/>
              </w:rPr>
            </w:pPr>
            <w:r w:rsidRPr="00280A9A">
              <w:rPr>
                <w:rFonts w:ascii="Calibri" w:hAnsi="Calibri" w:cs="Calibri"/>
                <w:b/>
                <w:bCs/>
                <w:color w:val="000000"/>
                <w:sz w:val="20"/>
                <w:szCs w:val="20"/>
                <w:lang w:val="es-ES"/>
              </w:rPr>
              <w:t>VERSIÓN No</w:t>
            </w:r>
            <w:r w:rsidRPr="00280A9A">
              <w:rPr>
                <w:rFonts w:ascii="Calibri" w:hAnsi="Calibri" w:cs="Calibri"/>
                <w:color w:val="000000"/>
                <w:sz w:val="20"/>
                <w:szCs w:val="20"/>
                <w:lang w:val="es-ES"/>
              </w:rPr>
              <w:t>:</w:t>
            </w:r>
            <w:r w:rsidRPr="00280A9A">
              <w:rPr>
                <w:rFonts w:ascii="Calibri" w:hAnsi="Calibri" w:cs="Calibri"/>
                <w:color w:val="000000"/>
                <w:sz w:val="20"/>
                <w:szCs w:val="20"/>
                <w:lang w:val="es-ES"/>
              </w:rPr>
              <w:br/>
              <w:t>0</w:t>
            </w:r>
          </w:p>
        </w:tc>
      </w:tr>
    </w:tbl>
    <w:p w:rsidR="0025215C" w:rsidRDefault="0025215C"/>
    <w:tbl>
      <w:tblPr>
        <w:tblW w:w="10680" w:type="dxa"/>
        <w:tblInd w:w="-68" w:type="dxa"/>
        <w:tblCellMar>
          <w:left w:w="70" w:type="dxa"/>
          <w:right w:w="70" w:type="dxa"/>
        </w:tblCellMar>
        <w:tblLook w:val="0000"/>
      </w:tblPr>
      <w:tblGrid>
        <w:gridCol w:w="2040"/>
        <w:gridCol w:w="2380"/>
        <w:gridCol w:w="2340"/>
        <w:gridCol w:w="495"/>
        <w:gridCol w:w="1405"/>
        <w:gridCol w:w="2020"/>
      </w:tblGrid>
      <w:tr w:rsidR="0025215C" w:rsidRPr="00F154A7">
        <w:trPr>
          <w:trHeight w:val="315"/>
        </w:trPr>
        <w:tc>
          <w:tcPr>
            <w:tcW w:w="10680" w:type="dxa"/>
            <w:gridSpan w:val="6"/>
            <w:tcBorders>
              <w:top w:val="single" w:sz="4" w:space="0" w:color="auto"/>
              <w:left w:val="single" w:sz="4" w:space="0" w:color="auto"/>
              <w:bottom w:val="single" w:sz="4" w:space="0" w:color="auto"/>
              <w:right w:val="single" w:sz="4" w:space="0" w:color="auto"/>
            </w:tcBorders>
            <w:noWrap/>
            <w:vAlign w:val="center"/>
          </w:tcPr>
          <w:p w:rsidR="0025215C" w:rsidRPr="00F154A7" w:rsidRDefault="0025215C" w:rsidP="00F154A7">
            <w:pPr>
              <w:rPr>
                <w:rFonts w:ascii="Calibri" w:hAnsi="Calibri" w:cs="Calibri"/>
                <w:color w:val="000000"/>
                <w:lang w:val="es-ES"/>
              </w:rPr>
            </w:pPr>
            <w:r w:rsidRPr="00F154A7">
              <w:rPr>
                <w:rFonts w:ascii="Calibri" w:hAnsi="Calibri" w:cs="Calibri"/>
                <w:color w:val="000000"/>
                <w:lang w:val="es-ES"/>
              </w:rPr>
              <w:t xml:space="preserve">Facultad : </w:t>
            </w:r>
            <w:r>
              <w:rPr>
                <w:rFonts w:ascii="Calibri" w:hAnsi="Calibri" w:cs="Calibri"/>
                <w:color w:val="000000"/>
                <w:lang w:val="es-ES"/>
              </w:rPr>
              <w:t xml:space="preserve">Ciencias Militares </w:t>
            </w:r>
          </w:p>
        </w:tc>
      </w:tr>
      <w:tr w:rsidR="0025215C" w:rsidRPr="00F154A7">
        <w:trPr>
          <w:trHeight w:val="315"/>
        </w:trPr>
        <w:tc>
          <w:tcPr>
            <w:tcW w:w="10680" w:type="dxa"/>
            <w:gridSpan w:val="6"/>
            <w:tcBorders>
              <w:top w:val="single" w:sz="4" w:space="0" w:color="auto"/>
              <w:left w:val="single" w:sz="4" w:space="0" w:color="auto"/>
              <w:bottom w:val="single" w:sz="4" w:space="0" w:color="auto"/>
              <w:right w:val="single" w:sz="4" w:space="0" w:color="auto"/>
            </w:tcBorders>
            <w:noWrap/>
            <w:vAlign w:val="center"/>
          </w:tcPr>
          <w:p w:rsidR="0025215C" w:rsidRPr="00F154A7" w:rsidRDefault="0025215C" w:rsidP="00F154A7">
            <w:pPr>
              <w:rPr>
                <w:rFonts w:ascii="Calibri" w:hAnsi="Calibri" w:cs="Calibri"/>
                <w:color w:val="000000"/>
                <w:lang w:val="es-ES"/>
              </w:rPr>
            </w:pPr>
            <w:r w:rsidRPr="00F154A7">
              <w:rPr>
                <w:rFonts w:ascii="Calibri" w:hAnsi="Calibri" w:cs="Calibri"/>
                <w:color w:val="000000"/>
                <w:lang w:val="es-ES"/>
              </w:rPr>
              <w:t xml:space="preserve">Programa académico: </w:t>
            </w:r>
            <w:r>
              <w:rPr>
                <w:rFonts w:ascii="Calibri" w:hAnsi="Calibri" w:cs="Calibri"/>
                <w:color w:val="000000"/>
                <w:lang w:val="es-ES"/>
              </w:rPr>
              <w:t>Ciencias Militares</w:t>
            </w:r>
          </w:p>
        </w:tc>
      </w:tr>
      <w:tr w:rsidR="0025215C" w:rsidRPr="00F154A7">
        <w:trPr>
          <w:trHeight w:val="315"/>
        </w:trPr>
        <w:tc>
          <w:tcPr>
            <w:tcW w:w="10680" w:type="dxa"/>
            <w:gridSpan w:val="6"/>
            <w:tcBorders>
              <w:top w:val="single" w:sz="4" w:space="0" w:color="auto"/>
              <w:left w:val="single" w:sz="4" w:space="0" w:color="auto"/>
              <w:bottom w:val="single" w:sz="4" w:space="0" w:color="auto"/>
              <w:right w:val="single" w:sz="4" w:space="0" w:color="auto"/>
            </w:tcBorders>
            <w:noWrap/>
            <w:vAlign w:val="bottom"/>
          </w:tcPr>
          <w:p w:rsidR="0025215C" w:rsidRPr="00F154A7" w:rsidRDefault="0025215C" w:rsidP="00F154A7">
            <w:pPr>
              <w:rPr>
                <w:rFonts w:ascii="Calibri" w:hAnsi="Calibri" w:cs="Calibri"/>
                <w:color w:val="000000"/>
                <w:lang w:val="es-ES"/>
              </w:rPr>
            </w:pPr>
            <w:r w:rsidRPr="00F154A7">
              <w:rPr>
                <w:rFonts w:ascii="Calibri" w:hAnsi="Calibri" w:cs="Calibri"/>
                <w:color w:val="000000"/>
                <w:lang w:val="es-ES"/>
              </w:rPr>
              <w:t>Área</w:t>
            </w:r>
            <w:r>
              <w:rPr>
                <w:rFonts w:ascii="Calibri" w:hAnsi="Calibri" w:cs="Calibri"/>
                <w:color w:val="000000"/>
                <w:lang w:val="es-ES"/>
              </w:rPr>
              <w:t xml:space="preserve"> de formación</w:t>
            </w:r>
            <w:r w:rsidRPr="00F154A7">
              <w:rPr>
                <w:rFonts w:ascii="Calibri" w:hAnsi="Calibri" w:cs="Calibri"/>
                <w:color w:val="000000"/>
                <w:lang w:val="es-ES"/>
              </w:rPr>
              <w:t>:</w:t>
            </w:r>
            <w:r>
              <w:rPr>
                <w:rFonts w:ascii="Calibri" w:hAnsi="Calibri" w:cs="Calibri"/>
                <w:color w:val="000000"/>
                <w:lang w:val="es-ES"/>
              </w:rPr>
              <w:t xml:space="preserve"> Socio-humanística</w:t>
            </w:r>
          </w:p>
        </w:tc>
      </w:tr>
      <w:tr w:rsidR="0025215C" w:rsidRPr="00F154A7">
        <w:trPr>
          <w:trHeight w:val="315"/>
        </w:trPr>
        <w:tc>
          <w:tcPr>
            <w:tcW w:w="7255" w:type="dxa"/>
            <w:gridSpan w:val="4"/>
            <w:tcBorders>
              <w:top w:val="single" w:sz="4" w:space="0" w:color="auto"/>
              <w:left w:val="single" w:sz="4" w:space="0" w:color="auto"/>
              <w:bottom w:val="single" w:sz="4" w:space="0" w:color="auto"/>
              <w:right w:val="single" w:sz="4" w:space="0" w:color="auto"/>
            </w:tcBorders>
            <w:noWrap/>
            <w:vAlign w:val="center"/>
          </w:tcPr>
          <w:p w:rsidR="0025215C" w:rsidRPr="00F154A7" w:rsidRDefault="0025215C" w:rsidP="00E371E3">
            <w:pPr>
              <w:rPr>
                <w:rFonts w:ascii="Calibri" w:hAnsi="Calibri" w:cs="Calibri"/>
                <w:color w:val="000000"/>
                <w:lang w:val="es-ES"/>
              </w:rPr>
            </w:pPr>
            <w:r w:rsidRPr="00F154A7">
              <w:rPr>
                <w:rFonts w:ascii="Calibri" w:hAnsi="Calibri" w:cs="Calibri"/>
                <w:color w:val="000000"/>
                <w:lang w:val="es-ES"/>
              </w:rPr>
              <w:t>Módulo</w:t>
            </w:r>
            <w:r>
              <w:rPr>
                <w:rFonts w:ascii="Calibri" w:hAnsi="Calibri" w:cs="Calibri"/>
                <w:color w:val="000000"/>
                <w:lang w:val="es-ES"/>
              </w:rPr>
              <w:t>: Pensamiento Político</w:t>
            </w:r>
          </w:p>
        </w:tc>
        <w:tc>
          <w:tcPr>
            <w:tcW w:w="3425" w:type="dxa"/>
            <w:gridSpan w:val="2"/>
            <w:tcBorders>
              <w:top w:val="single" w:sz="4" w:space="0" w:color="auto"/>
              <w:left w:val="nil"/>
              <w:bottom w:val="single" w:sz="4" w:space="0" w:color="auto"/>
              <w:right w:val="single" w:sz="4" w:space="0" w:color="auto"/>
            </w:tcBorders>
            <w:noWrap/>
            <w:vAlign w:val="center"/>
          </w:tcPr>
          <w:p w:rsidR="0025215C" w:rsidRPr="00F154A7" w:rsidRDefault="0025215C" w:rsidP="000C2A6A">
            <w:pPr>
              <w:rPr>
                <w:rFonts w:ascii="Calibri" w:hAnsi="Calibri" w:cs="Calibri"/>
                <w:color w:val="000000"/>
                <w:lang w:val="es-ES"/>
              </w:rPr>
            </w:pPr>
            <w:r w:rsidRPr="00F154A7">
              <w:rPr>
                <w:rFonts w:ascii="Calibri" w:hAnsi="Calibri" w:cs="Calibri"/>
                <w:color w:val="000000"/>
                <w:lang w:val="es-ES"/>
              </w:rPr>
              <w:t xml:space="preserve">Código:  </w:t>
            </w:r>
            <w:r>
              <w:rPr>
                <w:rFonts w:ascii="Calibri" w:hAnsi="Calibri" w:cs="Calibri"/>
                <w:color w:val="000000"/>
                <w:lang w:val="es-ES"/>
              </w:rPr>
              <w:t>01413</w:t>
            </w:r>
          </w:p>
        </w:tc>
      </w:tr>
      <w:tr w:rsidR="0025215C" w:rsidRPr="00F154A7">
        <w:trPr>
          <w:trHeight w:val="315"/>
        </w:trPr>
        <w:tc>
          <w:tcPr>
            <w:tcW w:w="7255" w:type="dxa"/>
            <w:gridSpan w:val="4"/>
            <w:tcBorders>
              <w:top w:val="single" w:sz="4" w:space="0" w:color="auto"/>
              <w:left w:val="single" w:sz="4" w:space="0" w:color="auto"/>
              <w:bottom w:val="single" w:sz="4" w:space="0" w:color="auto"/>
              <w:right w:val="single" w:sz="4" w:space="0" w:color="auto"/>
            </w:tcBorders>
            <w:noWrap/>
          </w:tcPr>
          <w:p w:rsidR="0025215C" w:rsidRPr="00F154A7" w:rsidRDefault="0025215C" w:rsidP="000376DC">
            <w:pPr>
              <w:rPr>
                <w:rFonts w:ascii="Calibri" w:hAnsi="Calibri" w:cs="Calibri"/>
                <w:color w:val="000000"/>
                <w:lang w:val="es-ES"/>
              </w:rPr>
            </w:pPr>
            <w:r w:rsidRPr="00F154A7">
              <w:rPr>
                <w:rFonts w:ascii="Calibri" w:hAnsi="Calibri" w:cs="Calibri"/>
                <w:color w:val="000000"/>
                <w:lang w:val="es-ES"/>
              </w:rPr>
              <w:t xml:space="preserve">Saber (materia):  </w:t>
            </w:r>
            <w:r>
              <w:rPr>
                <w:rFonts w:ascii="Calibri" w:hAnsi="Calibri" w:cs="Calibri"/>
                <w:color w:val="000000"/>
                <w:lang w:val="es-ES"/>
              </w:rPr>
              <w:t>Sociología de lo Militar</w:t>
            </w:r>
          </w:p>
        </w:tc>
        <w:tc>
          <w:tcPr>
            <w:tcW w:w="3425" w:type="dxa"/>
            <w:gridSpan w:val="2"/>
            <w:tcBorders>
              <w:top w:val="single" w:sz="4" w:space="0" w:color="auto"/>
              <w:left w:val="nil"/>
              <w:bottom w:val="single" w:sz="4" w:space="0" w:color="auto"/>
              <w:right w:val="single" w:sz="4" w:space="0" w:color="auto"/>
            </w:tcBorders>
            <w:noWrap/>
          </w:tcPr>
          <w:p w:rsidR="0025215C" w:rsidRPr="00F154A7" w:rsidRDefault="0025215C" w:rsidP="001C4024">
            <w:pPr>
              <w:rPr>
                <w:rFonts w:ascii="Calibri" w:hAnsi="Calibri" w:cs="Calibri"/>
                <w:color w:val="000000"/>
                <w:lang w:val="es-ES"/>
              </w:rPr>
            </w:pPr>
            <w:r w:rsidRPr="00F154A7">
              <w:rPr>
                <w:rFonts w:ascii="Calibri" w:hAnsi="Calibri" w:cs="Calibri"/>
                <w:color w:val="000000"/>
                <w:lang w:val="es-ES"/>
              </w:rPr>
              <w:t xml:space="preserve">Código: </w:t>
            </w:r>
            <w:r>
              <w:rPr>
                <w:rFonts w:ascii="Calibri" w:hAnsi="Calibri" w:cs="Calibri"/>
                <w:color w:val="000000"/>
                <w:sz w:val="22"/>
                <w:szCs w:val="22"/>
              </w:rPr>
              <w:t>01413123</w:t>
            </w:r>
          </w:p>
        </w:tc>
      </w:tr>
      <w:tr w:rsidR="0025215C" w:rsidRPr="00E420EB">
        <w:trPr>
          <w:trHeight w:val="315"/>
        </w:trPr>
        <w:tc>
          <w:tcPr>
            <w:tcW w:w="2040" w:type="dxa"/>
            <w:vMerge w:val="restart"/>
            <w:tcBorders>
              <w:top w:val="single" w:sz="4" w:space="0" w:color="auto"/>
              <w:left w:val="single" w:sz="4" w:space="0" w:color="auto"/>
              <w:bottom w:val="single" w:sz="4" w:space="0" w:color="auto"/>
              <w:right w:val="single" w:sz="4" w:space="0" w:color="auto"/>
            </w:tcBorders>
          </w:tcPr>
          <w:p w:rsidR="0025215C" w:rsidRDefault="0025215C" w:rsidP="00E420EB">
            <w:pPr>
              <w:jc w:val="center"/>
              <w:rPr>
                <w:rFonts w:ascii="Calibri" w:hAnsi="Calibri" w:cs="Calibri"/>
                <w:color w:val="000000"/>
                <w:lang w:val="es-ES"/>
              </w:rPr>
            </w:pPr>
            <w:r w:rsidRPr="00E420EB">
              <w:rPr>
                <w:rFonts w:ascii="Calibri" w:hAnsi="Calibri" w:cs="Calibri"/>
                <w:color w:val="000000"/>
                <w:lang w:val="es-ES"/>
              </w:rPr>
              <w:t xml:space="preserve">Créditos:      </w:t>
            </w:r>
          </w:p>
          <w:p w:rsidR="0025215C" w:rsidRPr="00E420EB" w:rsidRDefault="0025215C" w:rsidP="000C2A6A">
            <w:pPr>
              <w:jc w:val="center"/>
              <w:rPr>
                <w:rFonts w:ascii="Calibri" w:hAnsi="Calibri" w:cs="Calibri"/>
                <w:color w:val="000000"/>
                <w:lang w:val="es-ES"/>
              </w:rPr>
            </w:pPr>
            <w:r>
              <w:rPr>
                <w:rFonts w:ascii="Calibri" w:hAnsi="Calibri" w:cs="Calibri"/>
                <w:color w:val="000000"/>
                <w:lang w:val="es-ES"/>
              </w:rPr>
              <w:t>2</w:t>
            </w:r>
          </w:p>
        </w:tc>
        <w:tc>
          <w:tcPr>
            <w:tcW w:w="2380" w:type="dxa"/>
            <w:vMerge w:val="restart"/>
            <w:tcBorders>
              <w:top w:val="single" w:sz="4" w:space="0" w:color="auto"/>
              <w:left w:val="single" w:sz="4" w:space="0" w:color="auto"/>
              <w:bottom w:val="single" w:sz="4" w:space="0" w:color="auto"/>
              <w:right w:val="single" w:sz="4" w:space="0" w:color="auto"/>
            </w:tcBorders>
          </w:tcPr>
          <w:p w:rsidR="0025215C" w:rsidRDefault="0025215C" w:rsidP="00E420EB">
            <w:pPr>
              <w:jc w:val="center"/>
              <w:rPr>
                <w:rFonts w:ascii="Calibri" w:hAnsi="Calibri" w:cs="Calibri"/>
                <w:color w:val="000000"/>
                <w:lang w:val="es-ES"/>
              </w:rPr>
            </w:pPr>
            <w:r w:rsidRPr="00E420EB">
              <w:rPr>
                <w:rFonts w:ascii="Calibri" w:hAnsi="Calibri" w:cs="Calibri"/>
                <w:color w:val="000000"/>
                <w:lang w:val="es-ES"/>
              </w:rPr>
              <w:t xml:space="preserve">H. T. P.    </w:t>
            </w:r>
          </w:p>
          <w:p w:rsidR="0025215C" w:rsidRPr="00E420EB" w:rsidRDefault="0025215C" w:rsidP="00E420EB">
            <w:pPr>
              <w:jc w:val="center"/>
              <w:rPr>
                <w:rFonts w:ascii="Calibri" w:hAnsi="Calibri" w:cs="Calibri"/>
                <w:color w:val="000000"/>
                <w:lang w:val="es-ES"/>
              </w:rPr>
            </w:pPr>
            <w:r>
              <w:rPr>
                <w:rFonts w:ascii="Calibri" w:hAnsi="Calibri" w:cs="Calibri"/>
                <w:color w:val="000000"/>
                <w:lang w:val="es-ES"/>
              </w:rPr>
              <w:t>32</w:t>
            </w:r>
            <w:r w:rsidRPr="00E420EB">
              <w:rPr>
                <w:rFonts w:ascii="Calibri" w:hAnsi="Calibri" w:cs="Calibri"/>
                <w:color w:val="000000"/>
                <w:lang w:val="es-ES"/>
              </w:rPr>
              <w:t xml:space="preserve">                                           </w:t>
            </w:r>
          </w:p>
        </w:tc>
        <w:tc>
          <w:tcPr>
            <w:tcW w:w="2340" w:type="dxa"/>
            <w:vMerge w:val="restart"/>
            <w:tcBorders>
              <w:top w:val="single" w:sz="4" w:space="0" w:color="auto"/>
              <w:left w:val="single" w:sz="4" w:space="0" w:color="auto"/>
              <w:bottom w:val="single" w:sz="4" w:space="0" w:color="000000"/>
              <w:right w:val="single" w:sz="4" w:space="0" w:color="000000"/>
            </w:tcBorders>
          </w:tcPr>
          <w:p w:rsidR="0025215C" w:rsidRDefault="0025215C" w:rsidP="00E420EB">
            <w:pPr>
              <w:jc w:val="center"/>
              <w:rPr>
                <w:rFonts w:ascii="Calibri" w:hAnsi="Calibri" w:cs="Calibri"/>
                <w:color w:val="000000"/>
                <w:lang w:val="es-ES"/>
              </w:rPr>
            </w:pPr>
            <w:r w:rsidRPr="00E420EB">
              <w:rPr>
                <w:rFonts w:ascii="Calibri" w:hAnsi="Calibri" w:cs="Calibri"/>
                <w:color w:val="000000"/>
                <w:lang w:val="es-ES"/>
              </w:rPr>
              <w:t xml:space="preserve">H.T.I     </w:t>
            </w:r>
          </w:p>
          <w:p w:rsidR="0025215C" w:rsidRPr="00E420EB" w:rsidRDefault="0025215C" w:rsidP="00E420EB">
            <w:pPr>
              <w:jc w:val="center"/>
              <w:rPr>
                <w:rFonts w:ascii="Calibri" w:hAnsi="Calibri" w:cs="Calibri"/>
                <w:color w:val="000000"/>
                <w:lang w:val="es-ES"/>
              </w:rPr>
            </w:pPr>
            <w:r>
              <w:rPr>
                <w:rFonts w:ascii="Calibri" w:hAnsi="Calibri" w:cs="Calibri"/>
                <w:color w:val="000000"/>
                <w:lang w:val="es-ES"/>
              </w:rPr>
              <w:t>16</w:t>
            </w:r>
            <w:r w:rsidRPr="00E420EB">
              <w:rPr>
                <w:rFonts w:ascii="Calibri" w:hAnsi="Calibri" w:cs="Calibri"/>
                <w:color w:val="000000"/>
                <w:lang w:val="es-ES"/>
              </w:rPr>
              <w:t xml:space="preserve">                                  </w:t>
            </w:r>
          </w:p>
        </w:tc>
        <w:tc>
          <w:tcPr>
            <w:tcW w:w="1900" w:type="dxa"/>
            <w:gridSpan w:val="2"/>
            <w:vMerge w:val="restart"/>
            <w:tcBorders>
              <w:top w:val="single" w:sz="4" w:space="0" w:color="auto"/>
              <w:left w:val="single" w:sz="4" w:space="0" w:color="auto"/>
              <w:bottom w:val="single" w:sz="4" w:space="0" w:color="auto"/>
              <w:right w:val="single" w:sz="4" w:space="0" w:color="auto"/>
            </w:tcBorders>
          </w:tcPr>
          <w:p w:rsidR="0025215C" w:rsidRDefault="0025215C" w:rsidP="00E420EB">
            <w:pPr>
              <w:jc w:val="center"/>
              <w:rPr>
                <w:rFonts w:ascii="Calibri" w:hAnsi="Calibri" w:cs="Calibri"/>
                <w:color w:val="000000"/>
                <w:lang w:val="es-ES"/>
              </w:rPr>
            </w:pPr>
            <w:r w:rsidRPr="00E420EB">
              <w:rPr>
                <w:rFonts w:ascii="Calibri" w:hAnsi="Calibri" w:cs="Calibri"/>
                <w:color w:val="000000"/>
                <w:lang w:val="es-ES"/>
              </w:rPr>
              <w:t xml:space="preserve">Semestre:    </w:t>
            </w:r>
          </w:p>
          <w:p w:rsidR="0025215C" w:rsidRPr="00E420EB" w:rsidRDefault="0025215C" w:rsidP="00E420EB">
            <w:pPr>
              <w:jc w:val="center"/>
              <w:rPr>
                <w:rFonts w:ascii="Calibri" w:hAnsi="Calibri" w:cs="Calibri"/>
                <w:color w:val="000000"/>
                <w:lang w:val="es-ES"/>
              </w:rPr>
            </w:pPr>
            <w:r>
              <w:rPr>
                <w:rFonts w:ascii="Calibri" w:hAnsi="Calibri" w:cs="Calibri"/>
                <w:color w:val="000000"/>
                <w:lang w:val="es-ES"/>
              </w:rPr>
              <w:t>Tercero</w:t>
            </w:r>
            <w:r w:rsidRPr="00E420EB">
              <w:rPr>
                <w:rFonts w:ascii="Calibri" w:hAnsi="Calibri" w:cs="Calibri"/>
                <w:color w:val="000000"/>
                <w:lang w:val="es-ES"/>
              </w:rPr>
              <w:t xml:space="preserve">             </w:t>
            </w:r>
          </w:p>
        </w:tc>
        <w:tc>
          <w:tcPr>
            <w:tcW w:w="2020" w:type="dxa"/>
            <w:vMerge w:val="restart"/>
            <w:tcBorders>
              <w:top w:val="single" w:sz="4" w:space="0" w:color="auto"/>
              <w:left w:val="single" w:sz="4" w:space="0" w:color="auto"/>
              <w:bottom w:val="single" w:sz="4" w:space="0" w:color="auto"/>
              <w:right w:val="single" w:sz="4" w:space="0" w:color="auto"/>
            </w:tcBorders>
          </w:tcPr>
          <w:p w:rsidR="0025215C" w:rsidRDefault="0025215C" w:rsidP="00E420EB">
            <w:pPr>
              <w:jc w:val="center"/>
              <w:rPr>
                <w:rFonts w:ascii="Calibri" w:hAnsi="Calibri" w:cs="Calibri"/>
                <w:color w:val="000000"/>
                <w:lang w:val="es-ES"/>
              </w:rPr>
            </w:pPr>
            <w:r w:rsidRPr="00E420EB">
              <w:rPr>
                <w:rFonts w:ascii="Calibri" w:hAnsi="Calibri" w:cs="Calibri"/>
                <w:color w:val="000000"/>
                <w:lang w:val="es-ES"/>
              </w:rPr>
              <w:t xml:space="preserve">Horario:      </w:t>
            </w:r>
          </w:p>
          <w:p w:rsidR="0025215C" w:rsidRPr="00E420EB" w:rsidRDefault="0025215C" w:rsidP="00E420EB">
            <w:pPr>
              <w:jc w:val="center"/>
              <w:rPr>
                <w:rFonts w:ascii="Calibri" w:hAnsi="Calibri" w:cs="Calibri"/>
                <w:color w:val="000000"/>
                <w:lang w:val="es-ES"/>
              </w:rPr>
            </w:pPr>
            <w:r>
              <w:rPr>
                <w:rFonts w:ascii="Calibri" w:hAnsi="Calibri" w:cs="Calibri"/>
                <w:color w:val="000000"/>
                <w:lang w:val="es-ES"/>
              </w:rPr>
              <w:t>Mañana</w:t>
            </w:r>
            <w:r w:rsidRPr="00E420EB">
              <w:rPr>
                <w:rFonts w:ascii="Calibri" w:hAnsi="Calibri" w:cs="Calibri"/>
                <w:color w:val="000000"/>
                <w:lang w:val="es-ES"/>
              </w:rPr>
              <w:t xml:space="preserve">                                   </w:t>
            </w:r>
          </w:p>
        </w:tc>
      </w:tr>
      <w:tr w:rsidR="0025215C" w:rsidRPr="00E420EB">
        <w:trPr>
          <w:trHeight w:val="293"/>
        </w:trPr>
        <w:tc>
          <w:tcPr>
            <w:tcW w:w="2040" w:type="dxa"/>
            <w:vMerge/>
            <w:tcBorders>
              <w:top w:val="single" w:sz="4" w:space="0" w:color="auto"/>
              <w:left w:val="single" w:sz="4" w:space="0" w:color="auto"/>
              <w:bottom w:val="single" w:sz="4" w:space="0" w:color="auto"/>
              <w:right w:val="single" w:sz="4" w:space="0" w:color="auto"/>
            </w:tcBorders>
            <w:vAlign w:val="center"/>
          </w:tcPr>
          <w:p w:rsidR="0025215C" w:rsidRPr="00E420EB" w:rsidRDefault="0025215C" w:rsidP="00E420EB">
            <w:pPr>
              <w:rPr>
                <w:rFonts w:ascii="Calibri" w:hAnsi="Calibri" w:cs="Calibri"/>
                <w:color w:val="000000"/>
                <w:lang w:val="es-ES"/>
              </w:rPr>
            </w:pPr>
          </w:p>
        </w:tc>
        <w:tc>
          <w:tcPr>
            <w:tcW w:w="2380" w:type="dxa"/>
            <w:vMerge/>
            <w:tcBorders>
              <w:top w:val="single" w:sz="4" w:space="0" w:color="auto"/>
              <w:left w:val="single" w:sz="4" w:space="0" w:color="auto"/>
              <w:bottom w:val="single" w:sz="4" w:space="0" w:color="auto"/>
              <w:right w:val="single" w:sz="4" w:space="0" w:color="auto"/>
            </w:tcBorders>
            <w:vAlign w:val="center"/>
          </w:tcPr>
          <w:p w:rsidR="0025215C" w:rsidRPr="00E420EB" w:rsidRDefault="0025215C" w:rsidP="00E420EB">
            <w:pPr>
              <w:rPr>
                <w:rFonts w:ascii="Calibri" w:hAnsi="Calibri" w:cs="Calibri"/>
                <w:color w:val="000000"/>
                <w:lang w:val="es-ES"/>
              </w:rPr>
            </w:pPr>
          </w:p>
        </w:tc>
        <w:tc>
          <w:tcPr>
            <w:tcW w:w="2340" w:type="dxa"/>
            <w:vMerge/>
            <w:tcBorders>
              <w:top w:val="single" w:sz="4" w:space="0" w:color="auto"/>
              <w:left w:val="single" w:sz="4" w:space="0" w:color="auto"/>
              <w:bottom w:val="single" w:sz="4" w:space="0" w:color="000000"/>
              <w:right w:val="single" w:sz="4" w:space="0" w:color="000000"/>
            </w:tcBorders>
            <w:vAlign w:val="center"/>
          </w:tcPr>
          <w:p w:rsidR="0025215C" w:rsidRPr="00E420EB" w:rsidRDefault="0025215C" w:rsidP="00E420EB">
            <w:pPr>
              <w:rPr>
                <w:rFonts w:ascii="Calibri" w:hAnsi="Calibri" w:cs="Calibri"/>
                <w:color w:val="000000"/>
                <w:lang w:val="es-ES"/>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tcPr>
          <w:p w:rsidR="0025215C" w:rsidRPr="00E420EB" w:rsidRDefault="0025215C" w:rsidP="00E420EB">
            <w:pPr>
              <w:rPr>
                <w:rFonts w:ascii="Calibri" w:hAnsi="Calibri" w:cs="Calibri"/>
                <w:color w:val="000000"/>
                <w:lang w:val="es-ES"/>
              </w:rPr>
            </w:pPr>
          </w:p>
        </w:tc>
        <w:tc>
          <w:tcPr>
            <w:tcW w:w="2020" w:type="dxa"/>
            <w:vMerge/>
            <w:tcBorders>
              <w:top w:val="single" w:sz="4" w:space="0" w:color="auto"/>
              <w:left w:val="single" w:sz="4" w:space="0" w:color="auto"/>
              <w:bottom w:val="single" w:sz="4" w:space="0" w:color="auto"/>
              <w:right w:val="single" w:sz="4" w:space="0" w:color="auto"/>
            </w:tcBorders>
            <w:vAlign w:val="center"/>
          </w:tcPr>
          <w:p w:rsidR="0025215C" w:rsidRPr="00E420EB" w:rsidRDefault="0025215C" w:rsidP="00E420EB">
            <w:pPr>
              <w:rPr>
                <w:rFonts w:ascii="Calibri" w:hAnsi="Calibri" w:cs="Calibri"/>
                <w:color w:val="000000"/>
                <w:lang w:val="es-ES"/>
              </w:rPr>
            </w:pPr>
          </w:p>
        </w:tc>
      </w:tr>
    </w:tbl>
    <w:p w:rsidR="0025215C" w:rsidRDefault="0025215C" w:rsidP="00E420EB">
      <w:pPr>
        <w:rPr>
          <w:rFonts w:ascii="Calibri" w:hAnsi="Calibri" w:cs="Calibri"/>
          <w:b/>
          <w:bCs/>
          <w:color w:val="000000"/>
        </w:rPr>
      </w:pPr>
    </w:p>
    <w:p w:rsidR="0025215C" w:rsidRDefault="0025215C" w:rsidP="005142C1">
      <w:pPr>
        <w:numPr>
          <w:ilvl w:val="0"/>
          <w:numId w:val="2"/>
        </w:numPr>
        <w:rPr>
          <w:rFonts w:ascii="Calibri" w:hAnsi="Calibri" w:cs="Calibri"/>
          <w:b/>
          <w:bCs/>
          <w:color w:val="000000"/>
        </w:rPr>
      </w:pPr>
      <w:r>
        <w:rPr>
          <w:rFonts w:ascii="Calibri" w:hAnsi="Calibri" w:cs="Calibri"/>
          <w:b/>
          <w:bCs/>
          <w:color w:val="000000"/>
        </w:rPr>
        <w:t>Competencias del Modulo y el Saber</w:t>
      </w:r>
    </w:p>
    <w:tbl>
      <w:tblPr>
        <w:tblpPr w:leftFromText="141" w:rightFromText="141" w:vertAnchor="page" w:horzAnchor="margin" w:tblpY="6447"/>
        <w:tblW w:w="10560" w:type="dxa"/>
        <w:tblLayout w:type="fixed"/>
        <w:tblCellMar>
          <w:left w:w="70" w:type="dxa"/>
          <w:right w:w="70" w:type="dxa"/>
        </w:tblCellMar>
        <w:tblLook w:val="0000"/>
      </w:tblPr>
      <w:tblGrid>
        <w:gridCol w:w="3220"/>
        <w:gridCol w:w="3990"/>
        <w:gridCol w:w="798"/>
        <w:gridCol w:w="709"/>
        <w:gridCol w:w="851"/>
        <w:gridCol w:w="992"/>
      </w:tblGrid>
      <w:tr w:rsidR="0025215C" w:rsidRPr="00DC6F46">
        <w:trPr>
          <w:trHeight w:val="675"/>
        </w:trPr>
        <w:tc>
          <w:tcPr>
            <w:tcW w:w="3220" w:type="dxa"/>
            <w:tcBorders>
              <w:top w:val="single" w:sz="8" w:space="0" w:color="auto"/>
              <w:left w:val="single" w:sz="8" w:space="0" w:color="auto"/>
              <w:bottom w:val="single" w:sz="4" w:space="0" w:color="auto"/>
              <w:right w:val="single" w:sz="4" w:space="0" w:color="auto"/>
            </w:tcBorders>
            <w:noWrap/>
            <w:vAlign w:val="center"/>
          </w:tcPr>
          <w:p w:rsidR="0025215C" w:rsidRPr="00DC6F46" w:rsidRDefault="0025215C" w:rsidP="001C4024">
            <w:pPr>
              <w:jc w:val="center"/>
              <w:rPr>
                <w:rFonts w:ascii="Calibri" w:hAnsi="Calibri" w:cs="Calibri"/>
                <w:b/>
                <w:bCs/>
                <w:color w:val="000000"/>
                <w:lang w:val="es-ES"/>
              </w:rPr>
            </w:pPr>
            <w:r w:rsidRPr="00DC6F46">
              <w:rPr>
                <w:rFonts w:ascii="Calibri" w:hAnsi="Calibri" w:cs="Calibri"/>
                <w:b/>
                <w:bCs/>
                <w:color w:val="000000"/>
                <w:lang w:val="es-ES"/>
              </w:rPr>
              <w:t>Competencia general</w:t>
            </w:r>
          </w:p>
        </w:tc>
        <w:tc>
          <w:tcPr>
            <w:tcW w:w="3990" w:type="dxa"/>
            <w:tcBorders>
              <w:top w:val="single" w:sz="8" w:space="0" w:color="auto"/>
              <w:left w:val="nil"/>
              <w:bottom w:val="single" w:sz="4" w:space="0" w:color="auto"/>
              <w:right w:val="single" w:sz="4" w:space="0" w:color="auto"/>
            </w:tcBorders>
            <w:noWrap/>
            <w:vAlign w:val="center"/>
          </w:tcPr>
          <w:p w:rsidR="0025215C" w:rsidRPr="00DC6F46" w:rsidRDefault="0025215C" w:rsidP="001C4024">
            <w:pPr>
              <w:jc w:val="center"/>
              <w:rPr>
                <w:rFonts w:ascii="Calibri" w:hAnsi="Calibri" w:cs="Calibri"/>
                <w:b/>
                <w:bCs/>
                <w:color w:val="000000"/>
                <w:lang w:val="es-ES"/>
              </w:rPr>
            </w:pPr>
            <w:r w:rsidRPr="00DC6F46">
              <w:rPr>
                <w:rFonts w:ascii="Calibri" w:hAnsi="Calibri" w:cs="Calibri"/>
                <w:b/>
                <w:bCs/>
                <w:color w:val="000000"/>
                <w:lang w:val="es-ES"/>
              </w:rPr>
              <w:t>Competencias específicas</w:t>
            </w:r>
          </w:p>
        </w:tc>
        <w:tc>
          <w:tcPr>
            <w:tcW w:w="798"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r w:rsidRPr="00DC6F46">
              <w:rPr>
                <w:rFonts w:ascii="Calibri" w:hAnsi="Calibri" w:cs="Calibri"/>
                <w:b/>
                <w:bCs/>
                <w:color w:val="000000"/>
                <w:sz w:val="16"/>
                <w:szCs w:val="16"/>
                <w:lang w:val="es-ES"/>
              </w:rPr>
              <w:t>Ser</w:t>
            </w:r>
          </w:p>
        </w:tc>
        <w:tc>
          <w:tcPr>
            <w:tcW w:w="709"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r w:rsidRPr="00DC6F46">
              <w:rPr>
                <w:rFonts w:ascii="Calibri" w:hAnsi="Calibri" w:cs="Calibri"/>
                <w:b/>
                <w:bCs/>
                <w:color w:val="000000"/>
                <w:sz w:val="16"/>
                <w:szCs w:val="16"/>
                <w:lang w:val="es-ES"/>
              </w:rPr>
              <w:t>Convivir</w:t>
            </w:r>
          </w:p>
        </w:tc>
        <w:tc>
          <w:tcPr>
            <w:tcW w:w="851"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r w:rsidRPr="00DC6F46">
              <w:rPr>
                <w:rFonts w:ascii="Calibri" w:hAnsi="Calibri" w:cs="Calibri"/>
                <w:b/>
                <w:bCs/>
                <w:color w:val="000000"/>
                <w:sz w:val="16"/>
                <w:szCs w:val="16"/>
                <w:lang w:val="es-ES"/>
              </w:rPr>
              <w:t>Saber</w:t>
            </w:r>
          </w:p>
        </w:tc>
        <w:tc>
          <w:tcPr>
            <w:tcW w:w="992"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r w:rsidRPr="00DC6F46">
              <w:rPr>
                <w:rFonts w:ascii="Calibri" w:hAnsi="Calibri" w:cs="Calibri"/>
                <w:b/>
                <w:bCs/>
                <w:color w:val="000000"/>
                <w:sz w:val="16"/>
                <w:szCs w:val="16"/>
                <w:lang w:val="es-ES"/>
              </w:rPr>
              <w:t>Hacer</w:t>
            </w:r>
          </w:p>
        </w:tc>
      </w:tr>
      <w:tr w:rsidR="0025215C" w:rsidRPr="00DC6F46">
        <w:trPr>
          <w:trHeight w:val="675"/>
        </w:trPr>
        <w:tc>
          <w:tcPr>
            <w:tcW w:w="3220" w:type="dxa"/>
            <w:vMerge w:val="restart"/>
            <w:tcBorders>
              <w:top w:val="single" w:sz="8" w:space="0" w:color="auto"/>
              <w:left w:val="single" w:sz="8" w:space="0" w:color="auto"/>
              <w:right w:val="single" w:sz="4" w:space="0" w:color="auto"/>
            </w:tcBorders>
            <w:noWrap/>
            <w:vAlign w:val="center"/>
          </w:tcPr>
          <w:p w:rsidR="0025215C" w:rsidRPr="00DC7CBB" w:rsidRDefault="0025215C" w:rsidP="001C4024">
            <w:pPr>
              <w:jc w:val="both"/>
              <w:rPr>
                <w:rFonts w:ascii="Calibri" w:hAnsi="Calibri" w:cs="Calibri"/>
                <w:color w:val="000000"/>
                <w:lang w:val="es-ES"/>
              </w:rPr>
            </w:pPr>
            <w:r w:rsidRPr="00DC6F46">
              <w:rPr>
                <w:rFonts w:ascii="Calibri" w:hAnsi="Calibri" w:cs="Calibri"/>
                <w:color w:val="000000"/>
                <w:lang w:val="es-ES"/>
              </w:rPr>
              <w:t> </w:t>
            </w:r>
            <w:r w:rsidRPr="00DC7CBB">
              <w:rPr>
                <w:rFonts w:ascii="Calibri" w:hAnsi="Calibri" w:cs="Calibri"/>
                <w:b/>
                <w:bCs/>
                <w:color w:val="000000"/>
                <w:lang w:val="es-ES"/>
              </w:rPr>
              <w:t>Autoestima</w:t>
            </w:r>
            <w:r>
              <w:rPr>
                <w:rFonts w:ascii="Calibri" w:hAnsi="Calibri" w:cs="Calibri"/>
                <w:b/>
                <w:bCs/>
                <w:color w:val="000000"/>
                <w:lang w:val="es-ES"/>
              </w:rPr>
              <w:t xml:space="preserve">: </w:t>
            </w:r>
            <w:r w:rsidRPr="00DC7CBB">
              <w:rPr>
                <w:rFonts w:ascii="Calibri" w:hAnsi="Calibri" w:cs="Calibri"/>
                <w:b/>
                <w:bCs/>
                <w:color w:val="000000"/>
                <w:lang w:val="es-ES"/>
              </w:rPr>
              <w:t xml:space="preserve"> </w:t>
            </w:r>
            <w:r>
              <w:t xml:space="preserve"> </w:t>
            </w:r>
            <w:r w:rsidRPr="00DC7CBB">
              <w:rPr>
                <w:rFonts w:ascii="Calibri" w:hAnsi="Calibri" w:cs="Calibri"/>
                <w:color w:val="000000"/>
                <w:lang w:val="es-ES"/>
              </w:rPr>
              <w:t>Demuestra tener un concepto adecuado de sí mismo,  que le permite actuar con confianza y tomar nuevas iniciativas.</w:t>
            </w:r>
          </w:p>
          <w:p w:rsidR="0025215C" w:rsidRPr="00DC7CBB" w:rsidRDefault="0025215C" w:rsidP="001C4024">
            <w:pPr>
              <w:jc w:val="both"/>
              <w:rPr>
                <w:rFonts w:ascii="Calibri" w:hAnsi="Calibri" w:cs="Calibri"/>
                <w:b/>
                <w:bCs/>
                <w:color w:val="000000"/>
                <w:lang w:val="es-ES"/>
              </w:rPr>
            </w:pPr>
          </w:p>
          <w:p w:rsidR="0025215C" w:rsidRPr="00DC6F46" w:rsidRDefault="0025215C" w:rsidP="001C4024">
            <w:pPr>
              <w:jc w:val="both"/>
              <w:rPr>
                <w:rFonts w:ascii="Calibri" w:hAnsi="Calibri" w:cs="Calibri"/>
                <w:b/>
                <w:bCs/>
                <w:color w:val="000000"/>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1C4024">
            <w:pPr>
              <w:jc w:val="both"/>
              <w:rPr>
                <w:rFonts w:ascii="Calibri" w:hAnsi="Calibri" w:cs="Calibri"/>
                <w:color w:val="000000"/>
                <w:lang w:val="es-ES"/>
              </w:rPr>
            </w:pPr>
            <w:r w:rsidRPr="001172B1">
              <w:rPr>
                <w:rFonts w:ascii="Calibri" w:hAnsi="Calibri" w:cs="Calibri"/>
                <w:color w:val="000000"/>
                <w:lang w:val="es-ES"/>
              </w:rPr>
              <w:t>Valora en todo momento sus condiciones morales, intelectuales y físicas ante las exigencias propias de la vida y la profesión.</w:t>
            </w:r>
          </w:p>
          <w:p w:rsidR="0025215C" w:rsidRPr="00DC6F46" w:rsidRDefault="0025215C" w:rsidP="001C4024">
            <w:pPr>
              <w:jc w:val="center"/>
              <w:rPr>
                <w:rFonts w:ascii="Calibri" w:hAnsi="Calibri" w:cs="Calibri"/>
                <w:b/>
                <w:bCs/>
                <w:color w:val="000000"/>
                <w:lang w:val="es-ES"/>
              </w:rPr>
            </w:pPr>
          </w:p>
        </w:tc>
        <w:tc>
          <w:tcPr>
            <w:tcW w:w="798"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p>
        </w:tc>
      </w:tr>
      <w:tr w:rsidR="0025215C" w:rsidRPr="00DC6F46">
        <w:trPr>
          <w:trHeight w:val="1354"/>
        </w:trPr>
        <w:tc>
          <w:tcPr>
            <w:tcW w:w="3220" w:type="dxa"/>
            <w:vMerge/>
            <w:tcBorders>
              <w:left w:val="single" w:sz="8" w:space="0" w:color="auto"/>
              <w:bottom w:val="single" w:sz="4" w:space="0" w:color="auto"/>
              <w:right w:val="single" w:sz="4" w:space="0" w:color="auto"/>
            </w:tcBorders>
            <w:noWrap/>
            <w:vAlign w:val="center"/>
          </w:tcPr>
          <w:p w:rsidR="0025215C" w:rsidRPr="00DC6F46" w:rsidRDefault="0025215C" w:rsidP="001C4024">
            <w:pPr>
              <w:jc w:val="both"/>
              <w:rPr>
                <w:rFonts w:ascii="Calibri" w:hAnsi="Calibri" w:cs="Calibri"/>
                <w:color w:val="000000"/>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1172B1" w:rsidRDefault="0025215C" w:rsidP="001C4024">
            <w:pPr>
              <w:jc w:val="both"/>
              <w:rPr>
                <w:rFonts w:ascii="Calibri" w:hAnsi="Calibri" w:cs="Calibri"/>
                <w:color w:val="000000"/>
                <w:lang w:val="es-ES"/>
              </w:rPr>
            </w:pPr>
            <w:r w:rsidRPr="00DC6F46">
              <w:rPr>
                <w:rFonts w:ascii="Calibri" w:hAnsi="Calibri" w:cs="Calibri"/>
                <w:color w:val="000000"/>
                <w:lang w:val="es-ES"/>
              </w:rPr>
              <w:t> </w:t>
            </w:r>
            <w:r>
              <w:rPr>
                <w:rFonts w:ascii="Calibri" w:hAnsi="Calibri" w:cs="Calibri"/>
                <w:color w:val="000000"/>
                <w:lang w:val="es-ES"/>
              </w:rPr>
              <w:t>M</w:t>
            </w:r>
            <w:r w:rsidRPr="001172B1">
              <w:rPr>
                <w:rFonts w:ascii="Calibri" w:hAnsi="Calibri" w:cs="Calibri"/>
                <w:color w:val="000000"/>
                <w:lang w:val="es-ES"/>
              </w:rPr>
              <w:t>uestra orgullo permanente de su condición militar en las actuaciones dentro y fuera del servicio.</w:t>
            </w:r>
          </w:p>
        </w:tc>
        <w:tc>
          <w:tcPr>
            <w:tcW w:w="798"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Pr="00DC6F46" w:rsidRDefault="0025215C" w:rsidP="001C4024">
            <w:pPr>
              <w:jc w:val="center"/>
              <w:rPr>
                <w:rFonts w:ascii="Calibri" w:hAnsi="Calibri" w:cs="Calibri"/>
                <w:b/>
                <w:bCs/>
                <w:color w:val="000000"/>
                <w:sz w:val="16"/>
                <w:szCs w:val="16"/>
                <w:lang w:val="es-ES"/>
              </w:rPr>
            </w:pPr>
          </w:p>
        </w:tc>
      </w:tr>
    </w:tbl>
    <w:p w:rsidR="0025215C" w:rsidRDefault="0025215C" w:rsidP="00DC7493">
      <w:pPr>
        <w:rPr>
          <w:rFonts w:ascii="Calibri" w:hAnsi="Calibri" w:cs="Calibri"/>
          <w:b/>
          <w:bCs/>
          <w:color w:val="000000"/>
        </w:rPr>
      </w:pPr>
    </w:p>
    <w:tbl>
      <w:tblPr>
        <w:tblpPr w:leftFromText="141" w:rightFromText="141" w:vertAnchor="page" w:horzAnchor="margin" w:tblpY="10449"/>
        <w:tblW w:w="10560" w:type="dxa"/>
        <w:tblLayout w:type="fixed"/>
        <w:tblCellMar>
          <w:left w:w="70" w:type="dxa"/>
          <w:right w:w="70" w:type="dxa"/>
        </w:tblCellMar>
        <w:tblLook w:val="0000"/>
      </w:tblPr>
      <w:tblGrid>
        <w:gridCol w:w="3220"/>
        <w:gridCol w:w="3990"/>
        <w:gridCol w:w="798"/>
        <w:gridCol w:w="851"/>
        <w:gridCol w:w="709"/>
        <w:gridCol w:w="992"/>
      </w:tblGrid>
      <w:tr w:rsidR="0025215C" w:rsidRPr="00DC6F46">
        <w:trPr>
          <w:trHeight w:val="675"/>
        </w:trPr>
        <w:tc>
          <w:tcPr>
            <w:tcW w:w="3220" w:type="dxa"/>
            <w:vMerge w:val="restart"/>
            <w:tcBorders>
              <w:top w:val="single" w:sz="8" w:space="0" w:color="auto"/>
              <w:left w:val="single" w:sz="8" w:space="0" w:color="auto"/>
              <w:right w:val="single" w:sz="4" w:space="0" w:color="auto"/>
            </w:tcBorders>
            <w:noWrap/>
            <w:vAlign w:val="center"/>
          </w:tcPr>
          <w:p w:rsidR="0025215C" w:rsidRPr="00C74ED6" w:rsidRDefault="0025215C" w:rsidP="00DC7493">
            <w:pPr>
              <w:rPr>
                <w:rFonts w:ascii="Calibri" w:hAnsi="Calibri" w:cs="Calibri"/>
                <w:color w:val="000000"/>
                <w:lang w:val="es-ES"/>
              </w:rPr>
            </w:pPr>
            <w:r>
              <w:rPr>
                <w:rFonts w:ascii="Calibri" w:hAnsi="Calibri" w:cs="Calibri"/>
                <w:b/>
                <w:bCs/>
                <w:color w:val="000000"/>
              </w:rPr>
              <w:t>AUTOCONTROL Y ADAPTACION:</w:t>
            </w:r>
            <w:r w:rsidRPr="00C74ED6">
              <w:rPr>
                <w:rFonts w:ascii="Calibri" w:hAnsi="Calibri" w:cs="Calibri"/>
                <w:color w:val="000000"/>
                <w:lang w:val="es-ES"/>
              </w:rPr>
              <w:t xml:space="preserve"> </w:t>
            </w:r>
            <w:r w:rsidRPr="00C74ED6">
              <w:t>Se</w:t>
            </w:r>
            <w:r w:rsidRPr="00C74ED6">
              <w:rPr>
                <w:rFonts w:ascii="Calibri" w:hAnsi="Calibri" w:cs="Calibri"/>
                <w:color w:val="000000"/>
                <w:lang w:val="es-ES"/>
              </w:rPr>
              <w:t xml:space="preserve"> adapta y actúa con equilibrio en distintos contextos de incertidumbre y presión.</w:t>
            </w:r>
          </w:p>
        </w:tc>
        <w:tc>
          <w:tcPr>
            <w:tcW w:w="3990" w:type="dxa"/>
            <w:tcBorders>
              <w:top w:val="single" w:sz="8" w:space="0" w:color="auto"/>
              <w:left w:val="nil"/>
              <w:bottom w:val="single" w:sz="4" w:space="0" w:color="auto"/>
              <w:right w:val="single" w:sz="4" w:space="0" w:color="auto"/>
            </w:tcBorders>
            <w:noWrap/>
            <w:vAlign w:val="center"/>
          </w:tcPr>
          <w:p w:rsidR="0025215C" w:rsidRPr="00DC6F46" w:rsidRDefault="0025215C" w:rsidP="00DC7493">
            <w:pPr>
              <w:jc w:val="both"/>
              <w:rPr>
                <w:rFonts w:ascii="Calibri" w:hAnsi="Calibri" w:cs="Calibri"/>
                <w:color w:val="000000"/>
                <w:lang w:val="es-ES"/>
              </w:rPr>
            </w:pPr>
            <w:r w:rsidRPr="0062007E">
              <w:rPr>
                <w:rFonts w:ascii="Calibri" w:hAnsi="Calibri" w:cs="Calibri"/>
                <w:color w:val="000000"/>
                <w:lang w:val="es-ES"/>
              </w:rPr>
              <w:t>Maneja con facilidad, los procesos de cambio en los diferentes escenarios acorde con el proyecto de vida.</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Pr="00DC6F46"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Pr="00DC6F46"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74ED6" w:rsidRDefault="0025215C" w:rsidP="00DC7493">
            <w:pPr>
              <w:jc w:val="both"/>
              <w:rPr>
                <w:rFonts w:ascii="Calibri" w:hAnsi="Calibri" w:cs="Calibri"/>
                <w:b/>
                <w:bCs/>
                <w:color w:val="000000"/>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62007E" w:rsidRDefault="0025215C" w:rsidP="00DC7493">
            <w:pPr>
              <w:jc w:val="both"/>
              <w:rPr>
                <w:rFonts w:ascii="Calibri" w:hAnsi="Calibri" w:cs="Calibri"/>
                <w:color w:val="000000"/>
                <w:lang w:val="es-ES"/>
              </w:rPr>
            </w:pPr>
            <w:r w:rsidRPr="0062007E">
              <w:rPr>
                <w:rFonts w:ascii="Calibri" w:hAnsi="Calibri" w:cs="Calibri"/>
                <w:color w:val="000000"/>
                <w:lang w:val="es-ES"/>
              </w:rPr>
              <w:t>Domina adecuadamente los sentimientos de tensión ante situaciones de estrés y de presión y continúa enfocado en su trabajo.</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Pr="00DC6F46"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Pr="00DC6F46"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74ED6" w:rsidRDefault="0025215C" w:rsidP="00DC7493">
            <w:pPr>
              <w:jc w:val="both"/>
              <w:rPr>
                <w:rFonts w:ascii="Calibri" w:hAnsi="Calibri" w:cs="Calibri"/>
                <w:b/>
                <w:bCs/>
                <w:color w:val="000000"/>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62007E" w:rsidRDefault="0025215C" w:rsidP="00DC7493">
            <w:pPr>
              <w:jc w:val="both"/>
              <w:rPr>
                <w:rFonts w:ascii="Calibri" w:hAnsi="Calibri" w:cs="Calibri"/>
                <w:color w:val="000000"/>
                <w:lang w:val="es-ES"/>
              </w:rPr>
            </w:pPr>
            <w:r w:rsidRPr="0062007E">
              <w:rPr>
                <w:rFonts w:ascii="Calibri" w:hAnsi="Calibri" w:cs="Calibri"/>
                <w:color w:val="000000"/>
                <w:lang w:val="es-ES"/>
              </w:rPr>
              <w:t>Detecta oportunamente signos de ansiedad y estrés en las demás personas.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Pr="00DC6F46"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Pr="00DC6F46"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74ED6" w:rsidRDefault="0025215C" w:rsidP="00DC7493">
            <w:pPr>
              <w:jc w:val="both"/>
              <w:rPr>
                <w:rFonts w:ascii="Calibri" w:hAnsi="Calibri" w:cs="Calibri"/>
                <w:b/>
                <w:bCs/>
                <w:color w:val="000000"/>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62007E" w:rsidRDefault="0025215C" w:rsidP="00DC7493">
            <w:pPr>
              <w:jc w:val="both"/>
              <w:rPr>
                <w:rFonts w:ascii="Calibri" w:hAnsi="Calibri" w:cs="Calibri"/>
                <w:color w:val="000000"/>
                <w:lang w:val="es-ES"/>
              </w:rPr>
            </w:pPr>
            <w:r w:rsidRPr="00E04BD3">
              <w:rPr>
                <w:rFonts w:ascii="Calibri" w:hAnsi="Calibri" w:cs="Calibri"/>
                <w:color w:val="000000"/>
                <w:lang w:val="es-ES"/>
              </w:rPr>
              <w:t>Adopta  con facilidad, actitudes  que faciliten la discusión y no promuevan la confrontación personal.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Pr="00DC6F46"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74ED6" w:rsidRDefault="0025215C" w:rsidP="00DC7493">
            <w:pPr>
              <w:jc w:val="both"/>
              <w:rPr>
                <w:rFonts w:ascii="Calibri" w:hAnsi="Calibri" w:cs="Calibri"/>
                <w:b/>
                <w:bCs/>
                <w:color w:val="000000"/>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E04BD3" w:rsidRDefault="0025215C" w:rsidP="00DC7493">
            <w:pPr>
              <w:jc w:val="both"/>
              <w:rPr>
                <w:rFonts w:ascii="Calibri" w:hAnsi="Calibri" w:cs="Calibri"/>
                <w:color w:val="000000"/>
                <w:lang w:val="es-ES"/>
              </w:rPr>
            </w:pPr>
            <w:r w:rsidRPr="00873BD5">
              <w:rPr>
                <w:rFonts w:ascii="Calibri" w:hAnsi="Calibri" w:cs="Calibri"/>
                <w:color w:val="000000"/>
                <w:lang w:val="es-ES"/>
              </w:rPr>
              <w:t>Ejerce evidente control de sus deseos, carácter, emociones, lenguaje y actitudes, consiguiendo las metas que se ha trazado.</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Pr="00DC6F46"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top w:val="single" w:sz="8" w:space="0" w:color="auto"/>
              <w:left w:val="single" w:sz="8" w:space="0" w:color="auto"/>
              <w:right w:val="single" w:sz="4" w:space="0" w:color="auto"/>
            </w:tcBorders>
            <w:noWrap/>
            <w:vAlign w:val="center"/>
          </w:tcPr>
          <w:p w:rsidR="0025215C" w:rsidRPr="00C74ED6" w:rsidRDefault="0025215C" w:rsidP="00DC7493">
            <w:pPr>
              <w:jc w:val="both"/>
              <w:rPr>
                <w:rFonts w:ascii="Calibri" w:hAnsi="Calibri" w:cs="Calibri"/>
                <w:b/>
                <w:bCs/>
                <w:color w:val="000000"/>
                <w:lang w:val="es-ES"/>
              </w:rPr>
            </w:pPr>
            <w:r w:rsidRPr="00392840">
              <w:rPr>
                <w:rFonts w:ascii="Calibri" w:hAnsi="Calibri" w:cs="Calibri"/>
                <w:b/>
                <w:bCs/>
                <w:color w:val="000000"/>
                <w:lang w:val="es-ES"/>
              </w:rPr>
              <w:t xml:space="preserve">APRENDER A DESAPRENDER: </w:t>
            </w:r>
            <w:r w:rsidRPr="00392840">
              <w:rPr>
                <w:rFonts w:ascii="Calibri" w:hAnsi="Calibri" w:cs="Calibri"/>
                <w:color w:val="000000"/>
                <w:lang w:val="es-ES"/>
              </w:rPr>
              <w:t>Acepta con agrado y de forma abierta la nueva información  recibida,  analizando las diferentes perspectivas y alternativas, para generar otros aprendizajes.</w:t>
            </w:r>
          </w:p>
          <w:p w:rsidR="0025215C" w:rsidRDefault="0025215C" w:rsidP="00DC7493">
            <w:pPr>
              <w:jc w:val="both"/>
              <w:rPr>
                <w:rFonts w:ascii="Calibri" w:hAnsi="Calibri" w:cs="Calibri"/>
                <w:b/>
                <w:bCs/>
                <w:color w:val="000000"/>
                <w:lang w:val="es-ES"/>
              </w:rPr>
            </w:pPr>
          </w:p>
          <w:p w:rsidR="0025215C" w:rsidRDefault="0025215C" w:rsidP="00DC7493">
            <w:pPr>
              <w:rPr>
                <w:rFonts w:ascii="Calibri" w:hAnsi="Calibri" w:cs="Calibri"/>
                <w:lang w:val="es-ES"/>
              </w:rPr>
            </w:pPr>
          </w:p>
          <w:p w:rsidR="0025215C" w:rsidRPr="00C74ED6" w:rsidRDefault="0025215C" w:rsidP="00DC7493">
            <w:pPr>
              <w:rPr>
                <w:rFonts w:ascii="Calibri" w:hAnsi="Calibri" w:cs="Calibri"/>
                <w:b/>
                <w:bCs/>
                <w:color w:val="000000"/>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873BD5" w:rsidRDefault="0025215C" w:rsidP="00DC7493">
            <w:pPr>
              <w:jc w:val="both"/>
              <w:rPr>
                <w:rFonts w:ascii="Calibri" w:hAnsi="Calibri" w:cs="Calibri"/>
                <w:color w:val="000000"/>
                <w:lang w:val="es-ES"/>
              </w:rPr>
            </w:pPr>
            <w:r w:rsidRPr="00392840">
              <w:rPr>
                <w:rFonts w:ascii="Calibri" w:hAnsi="Calibri" w:cs="Calibri"/>
                <w:color w:val="000000"/>
                <w:lang w:val="es-ES"/>
              </w:rPr>
              <w:t>Muestra disposición permanente  a aprender a desestructurar lo aprendido,  como proceso normal de vida y crecimiento.</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392840" w:rsidRDefault="0025215C" w:rsidP="00DC7493">
            <w:pPr>
              <w:rPr>
                <w:rFonts w:ascii="Calibri" w:hAnsi="Calibri" w:cs="Calibri"/>
                <w:b/>
                <w:bCs/>
                <w:color w:val="000000"/>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92840" w:rsidRDefault="0025215C" w:rsidP="00DC7493">
            <w:pPr>
              <w:jc w:val="both"/>
              <w:rPr>
                <w:rFonts w:ascii="Calibri" w:hAnsi="Calibri" w:cs="Calibri"/>
                <w:color w:val="000000"/>
                <w:lang w:val="es-ES"/>
              </w:rPr>
            </w:pPr>
            <w:r w:rsidRPr="00CD505A">
              <w:rPr>
                <w:rFonts w:ascii="Calibri" w:hAnsi="Calibri" w:cs="Calibri"/>
                <w:color w:val="000000"/>
                <w:lang w:val="es-ES"/>
              </w:rPr>
              <w:t>Desarrolla con agrado nuevos enfoques  en la realización de tareas del quehacer personal y profesional.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D505A" w:rsidRDefault="0025215C" w:rsidP="00DC7493">
            <w:pPr>
              <w:jc w:val="both"/>
              <w:rPr>
                <w:rFonts w:ascii="Calibri" w:hAnsi="Calibri" w:cs="Calibri"/>
                <w:color w:val="000000"/>
                <w:lang w:val="es-ES"/>
              </w:rPr>
            </w:pPr>
            <w:r w:rsidRPr="00CD505A">
              <w:rPr>
                <w:rFonts w:ascii="Calibri" w:hAnsi="Calibri" w:cs="Calibri"/>
                <w:color w:val="000000"/>
                <w:lang w:val="es-ES"/>
              </w:rPr>
              <w:t>Acepta  sus errores, aprende de ellos y analiza las críticas para mejorar su actuación en el futuro.</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C7493">
            <w:pPr>
              <w:jc w:val="both"/>
              <w:rPr>
                <w:rFonts w:ascii="Calibri" w:hAnsi="Calibri" w:cs="Calibri"/>
                <w:lang w:val="es-ES"/>
              </w:rPr>
            </w:pPr>
            <w:r w:rsidRPr="00EC101C">
              <w:rPr>
                <w:rFonts w:ascii="Calibri" w:hAnsi="Calibri" w:cs="Calibri"/>
                <w:b/>
                <w:bCs/>
                <w:lang w:val="es-ES"/>
              </w:rPr>
              <w:t>SENTIDO ÉTICO:</w:t>
            </w:r>
            <w:r w:rsidRPr="00EC101C">
              <w:rPr>
                <w:rFonts w:ascii="Calibri" w:hAnsi="Calibri" w:cs="Calibri"/>
                <w:lang w:val="es-ES"/>
              </w:rPr>
              <w:t xml:space="preserve"> Aplica y promueve a diario en su desempeño personal y profesional los principios institucionales y valores éticos en coherencia con su proyecto de vida.</w:t>
            </w:r>
          </w:p>
        </w:tc>
        <w:tc>
          <w:tcPr>
            <w:tcW w:w="3990" w:type="dxa"/>
            <w:tcBorders>
              <w:top w:val="single" w:sz="8" w:space="0" w:color="auto"/>
              <w:left w:val="nil"/>
              <w:bottom w:val="single" w:sz="4" w:space="0" w:color="auto"/>
              <w:right w:val="single" w:sz="4" w:space="0" w:color="auto"/>
            </w:tcBorders>
            <w:noWrap/>
            <w:vAlign w:val="center"/>
          </w:tcPr>
          <w:p w:rsidR="0025215C" w:rsidRPr="00CD505A" w:rsidRDefault="0025215C" w:rsidP="00DC7493">
            <w:pPr>
              <w:jc w:val="both"/>
              <w:rPr>
                <w:rFonts w:ascii="Calibri" w:hAnsi="Calibri" w:cs="Calibri"/>
                <w:color w:val="000000"/>
                <w:lang w:val="es-ES"/>
              </w:rPr>
            </w:pPr>
            <w:r w:rsidRPr="00FA76DE">
              <w:rPr>
                <w:rFonts w:ascii="Calibri" w:hAnsi="Calibri" w:cs="Calibri"/>
                <w:color w:val="000000"/>
                <w:lang w:val="es-ES"/>
              </w:rPr>
              <w:t>Identifica, reconoce y promueve   con convicción,  los principios y valores éticos de la institución.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D505A" w:rsidRDefault="0025215C" w:rsidP="00DC7493">
            <w:pPr>
              <w:jc w:val="both"/>
              <w:rPr>
                <w:rFonts w:ascii="Calibri" w:hAnsi="Calibri" w:cs="Calibri"/>
                <w:color w:val="000000"/>
                <w:lang w:val="es-ES"/>
              </w:rPr>
            </w:pPr>
            <w:r>
              <w:rPr>
                <w:rFonts w:ascii="Calibri" w:hAnsi="Calibri" w:cs="Calibri"/>
                <w:color w:val="000000"/>
                <w:lang w:val="es-ES"/>
              </w:rPr>
              <w:t xml:space="preserve"> </w:t>
            </w:r>
            <w:r w:rsidRPr="00CF53A1">
              <w:rPr>
                <w:rFonts w:ascii="Calibri" w:hAnsi="Calibri" w:cs="Calibri"/>
                <w:color w:val="000000"/>
                <w:lang w:val="es-ES"/>
              </w:rPr>
              <w:t xml:space="preserve"> Respeta con convencimiento las leyes y pone en práctica las normas establecidas en el código ético militar.</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D505A" w:rsidRDefault="0025215C" w:rsidP="00DC7493">
            <w:pPr>
              <w:jc w:val="both"/>
              <w:rPr>
                <w:rFonts w:ascii="Calibri" w:hAnsi="Calibri" w:cs="Calibri"/>
                <w:color w:val="000000"/>
                <w:lang w:val="es-ES"/>
              </w:rPr>
            </w:pPr>
            <w:r>
              <w:rPr>
                <w:rFonts w:ascii="Calibri" w:hAnsi="Calibri" w:cs="Calibri"/>
                <w:color w:val="000000"/>
                <w:lang w:val="es-ES"/>
              </w:rPr>
              <w:t xml:space="preserve"> </w:t>
            </w:r>
            <w:r>
              <w:t xml:space="preserve"> </w:t>
            </w:r>
            <w:r w:rsidRPr="00882BBF">
              <w:rPr>
                <w:rFonts w:ascii="Calibri" w:hAnsi="Calibri" w:cs="Calibri"/>
                <w:color w:val="000000"/>
                <w:lang w:val="es-ES"/>
              </w:rPr>
              <w:t>Evidencia permanente coherencia  entre lo que dice  y lo que hace  alineado con los valores, virtudes y principios institucionales.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6940CC">
              <w:rPr>
                <w:rFonts w:ascii="Calibri" w:hAnsi="Calibri" w:cs="Calibri"/>
                <w:color w:val="000000"/>
                <w:lang w:val="es-ES"/>
              </w:rPr>
              <w:t>Identifica  como norma de vida, las implicaciones éticas de su actuar.</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C7493">
            <w:pPr>
              <w:jc w:val="both"/>
              <w:rPr>
                <w:rFonts w:ascii="Calibri" w:hAnsi="Calibri" w:cs="Calibri"/>
                <w:lang w:val="es-ES"/>
              </w:rPr>
            </w:pPr>
            <w:r w:rsidRPr="002C4E17">
              <w:rPr>
                <w:rFonts w:ascii="Calibri" w:hAnsi="Calibri" w:cs="Calibri"/>
                <w:b/>
                <w:bCs/>
                <w:lang w:val="es-ES"/>
              </w:rPr>
              <w:t>CURIOSIDAD INTELECTUAL:</w:t>
            </w:r>
            <w:r w:rsidRPr="002C4E17">
              <w:rPr>
                <w:rFonts w:ascii="Calibri" w:hAnsi="Calibri" w:cs="Calibri"/>
                <w:lang w:val="es-ES"/>
              </w:rPr>
              <w:t xml:space="preserve"> Impulsa apropiadamente la capacidad de asombro y el agrado por aprender.</w:t>
            </w:r>
          </w:p>
        </w:tc>
        <w:tc>
          <w:tcPr>
            <w:tcW w:w="3990" w:type="dxa"/>
            <w:tcBorders>
              <w:top w:val="single" w:sz="8" w:space="0" w:color="auto"/>
              <w:left w:val="nil"/>
              <w:bottom w:val="single" w:sz="4" w:space="0" w:color="auto"/>
              <w:right w:val="single" w:sz="4" w:space="0" w:color="auto"/>
            </w:tcBorders>
            <w:noWrap/>
            <w:vAlign w:val="center"/>
          </w:tcPr>
          <w:p w:rsidR="0025215C" w:rsidRPr="006940CC" w:rsidRDefault="0025215C" w:rsidP="00DC7493">
            <w:pPr>
              <w:jc w:val="both"/>
              <w:rPr>
                <w:rFonts w:ascii="Calibri" w:hAnsi="Calibri" w:cs="Calibri"/>
                <w:color w:val="000000"/>
                <w:lang w:val="es-ES"/>
              </w:rPr>
            </w:pPr>
            <w:r w:rsidRPr="00324100">
              <w:rPr>
                <w:rFonts w:ascii="Calibri" w:hAnsi="Calibri" w:cs="Calibri"/>
                <w:color w:val="000000"/>
                <w:lang w:val="es-ES"/>
              </w:rPr>
              <w:t>Observa y formula con frecuencia preguntas pertinentes  sobre una situación.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6940CC" w:rsidRDefault="0025215C" w:rsidP="00DC7493">
            <w:pPr>
              <w:jc w:val="both"/>
              <w:rPr>
                <w:rFonts w:ascii="Calibri" w:hAnsi="Calibri" w:cs="Calibri"/>
                <w:color w:val="000000"/>
                <w:lang w:val="es-ES"/>
              </w:rPr>
            </w:pPr>
            <w:r w:rsidRPr="008A68A9">
              <w:rPr>
                <w:rFonts w:ascii="Calibri" w:hAnsi="Calibri" w:cs="Calibri"/>
                <w:color w:val="000000"/>
                <w:lang w:val="es-ES"/>
              </w:rPr>
              <w:t>Muestra frecuente actitud  para la sorpresa y el descubrimiento.</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6940CC" w:rsidRDefault="0025215C" w:rsidP="00DC7493">
            <w:pPr>
              <w:jc w:val="both"/>
              <w:rPr>
                <w:rFonts w:ascii="Calibri" w:hAnsi="Calibri" w:cs="Calibri"/>
                <w:color w:val="000000"/>
                <w:lang w:val="es-ES"/>
              </w:rPr>
            </w:pPr>
            <w:r w:rsidRPr="0072646B">
              <w:rPr>
                <w:rFonts w:ascii="Calibri" w:hAnsi="Calibri" w:cs="Calibri"/>
                <w:color w:val="000000"/>
                <w:lang w:val="es-ES"/>
              </w:rPr>
              <w:t>Demuestra iniciativa  constante en  la búsqueda de información.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6940CC" w:rsidRDefault="0025215C" w:rsidP="00DC7493">
            <w:pPr>
              <w:jc w:val="both"/>
              <w:rPr>
                <w:rFonts w:ascii="Calibri" w:hAnsi="Calibri" w:cs="Calibri"/>
                <w:color w:val="000000"/>
                <w:lang w:val="es-ES"/>
              </w:rPr>
            </w:pPr>
            <w:r w:rsidRPr="00690EFF">
              <w:rPr>
                <w:rFonts w:ascii="Calibri" w:hAnsi="Calibri" w:cs="Calibri"/>
                <w:color w:val="000000"/>
                <w:lang w:val="es-ES"/>
              </w:rPr>
              <w:t>Indaga proactivamente sobre las causas que originan los acontecimientos de su entorno.</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C7493">
            <w:pPr>
              <w:jc w:val="both"/>
              <w:rPr>
                <w:rFonts w:ascii="Calibri" w:hAnsi="Calibri" w:cs="Calibri"/>
                <w:lang w:val="es-ES"/>
              </w:rPr>
            </w:pPr>
            <w:r w:rsidRPr="00B93183">
              <w:rPr>
                <w:rFonts w:ascii="Calibri" w:hAnsi="Calibri" w:cs="Calibri"/>
                <w:b/>
                <w:bCs/>
                <w:lang w:val="es-ES"/>
              </w:rPr>
              <w:t>RESPONSABILIDAD:</w:t>
            </w:r>
            <w:r w:rsidRPr="00B93183">
              <w:rPr>
                <w:rFonts w:ascii="Calibri" w:hAnsi="Calibri" w:cs="Calibri"/>
                <w:lang w:val="es-ES"/>
              </w:rPr>
              <w:t xml:space="preserve"> Actúa con rigor en la ejecución de actividades personales y profesionales  consciente de su compromiso  como militar y ciudadano.</w:t>
            </w:r>
          </w:p>
        </w:tc>
        <w:tc>
          <w:tcPr>
            <w:tcW w:w="3990" w:type="dxa"/>
            <w:tcBorders>
              <w:top w:val="single" w:sz="8" w:space="0" w:color="auto"/>
              <w:left w:val="nil"/>
              <w:bottom w:val="single" w:sz="4" w:space="0" w:color="auto"/>
              <w:right w:val="single" w:sz="4" w:space="0" w:color="auto"/>
            </w:tcBorders>
            <w:noWrap/>
            <w:vAlign w:val="center"/>
          </w:tcPr>
          <w:p w:rsidR="0025215C" w:rsidRPr="006940CC" w:rsidRDefault="0025215C" w:rsidP="00DC7493">
            <w:pPr>
              <w:jc w:val="both"/>
              <w:rPr>
                <w:rFonts w:ascii="Calibri" w:hAnsi="Calibri" w:cs="Calibri"/>
                <w:color w:val="000000"/>
                <w:lang w:val="es-ES"/>
              </w:rPr>
            </w:pPr>
            <w:r w:rsidRPr="00665195">
              <w:rPr>
                <w:rFonts w:ascii="Calibri" w:hAnsi="Calibri" w:cs="Calibri"/>
                <w:color w:val="000000"/>
                <w:lang w:val="es-ES"/>
              </w:rPr>
              <w:t>Reflexiona  responsablemente sobre las implicaciones de sus actos y regula  comportamientos.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D34AD1">
              <w:rPr>
                <w:rFonts w:ascii="Calibri" w:hAnsi="Calibri" w:cs="Calibri"/>
                <w:color w:val="000000"/>
                <w:lang w:val="es-ES"/>
              </w:rPr>
              <w:t>Acepta con entereza  las consecuencias de sus actos para reorientar sus comportamientos.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E41185">
              <w:rPr>
                <w:rFonts w:ascii="Calibri" w:hAnsi="Calibri" w:cs="Calibri"/>
                <w:color w:val="000000"/>
                <w:lang w:val="es-ES"/>
              </w:rPr>
              <w:t>Cumple oportunamente con los plazos preestablecidos y con la calidad requerida para el trabajo que realiza.</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E41185">
              <w:rPr>
                <w:rFonts w:ascii="Calibri" w:hAnsi="Calibri" w:cs="Calibri"/>
                <w:color w:val="000000"/>
                <w:lang w:val="es-ES"/>
              </w:rPr>
              <w:t>Identifica con claridad las tareas que requieren mayor dedicación y sabe redistribuir sus tiempos para desarrollarlas adecuadamente.</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E41185">
              <w:rPr>
                <w:rFonts w:ascii="Calibri" w:hAnsi="Calibri" w:cs="Calibri"/>
                <w:color w:val="000000"/>
                <w:lang w:val="es-ES"/>
              </w:rPr>
              <w:t>Tiene una actitud comprometida con las tareas con las que está involucrado; brinda apoyo, supervisa y se responsabiliza por el cumplimiento de las tareas que ha delegado.</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E41185">
              <w:rPr>
                <w:rFonts w:ascii="Calibri" w:hAnsi="Calibri" w:cs="Calibri"/>
                <w:color w:val="000000"/>
                <w:lang w:val="es-ES"/>
              </w:rPr>
              <w:t>Modifica con buena disposición la organización de sus tiempos para cumplir con las tareas asignadas y delegadas.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r w:rsidRPr="00A131F3">
              <w:rPr>
                <w:rFonts w:ascii="Calibri" w:hAnsi="Calibri" w:cs="Calibri"/>
                <w:b/>
                <w:bCs/>
                <w:lang w:val="es-ES"/>
              </w:rPr>
              <w:t>PERSEVERANCIA:</w:t>
            </w:r>
            <w:r w:rsidRPr="00A131F3">
              <w:rPr>
                <w:rFonts w:ascii="Calibri" w:hAnsi="Calibri" w:cs="Calibri"/>
                <w:lang w:val="es-ES"/>
              </w:rPr>
              <w:t xml:space="preserve"> Muestra persistencia en el logro de los objetivos personales y profesionales, no obstante las dificultades.</w:t>
            </w: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D213D7">
              <w:rPr>
                <w:rFonts w:ascii="Calibri" w:hAnsi="Calibri" w:cs="Calibri"/>
                <w:color w:val="000000"/>
                <w:lang w:val="es-ES"/>
              </w:rPr>
              <w:t xml:space="preserve">Manifiesta constancia y esfuerzo continuado en el logro de metas.  </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D213D7">
              <w:rPr>
                <w:rFonts w:ascii="Calibri" w:hAnsi="Calibri" w:cs="Calibri"/>
                <w:color w:val="000000"/>
                <w:lang w:val="es-ES"/>
              </w:rPr>
              <w:t>Considera siempre los obstáculos como nuevos desafíos que le permiten el crecimiento personal y profesional.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7502F3">
              <w:rPr>
                <w:rFonts w:ascii="Calibri" w:hAnsi="Calibri" w:cs="Calibri"/>
                <w:color w:val="000000"/>
                <w:lang w:val="es-ES"/>
              </w:rPr>
              <w:t>Alcanza los resultados propuestos e impuestos,</w:t>
            </w:r>
            <w:r>
              <w:rPr>
                <w:rFonts w:ascii="Calibri" w:hAnsi="Calibri" w:cs="Calibri"/>
                <w:color w:val="000000"/>
                <w:lang w:val="es-ES"/>
              </w:rPr>
              <w:t xml:space="preserve"> auto-esforzá</w:t>
            </w:r>
            <w:r w:rsidRPr="007502F3">
              <w:rPr>
                <w:rFonts w:ascii="Calibri" w:hAnsi="Calibri" w:cs="Calibri"/>
                <w:color w:val="000000"/>
                <w:lang w:val="es-ES"/>
              </w:rPr>
              <w:t>ndose por conseguirlos.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C7493">
            <w:pPr>
              <w:jc w:val="both"/>
              <w:rPr>
                <w:rFonts w:ascii="Calibri" w:hAnsi="Calibri" w:cs="Calibri"/>
                <w:lang w:val="es-ES"/>
              </w:rPr>
            </w:pPr>
            <w:r w:rsidRPr="007502F3">
              <w:rPr>
                <w:rFonts w:ascii="Calibri" w:hAnsi="Calibri" w:cs="Calibri"/>
                <w:b/>
                <w:bCs/>
                <w:lang w:val="es-ES"/>
              </w:rPr>
              <w:t xml:space="preserve">AUTOAPRENDIZAJE: </w:t>
            </w:r>
            <w:r w:rsidRPr="007502F3">
              <w:rPr>
                <w:rFonts w:ascii="Calibri" w:hAnsi="Calibri" w:cs="Calibri"/>
                <w:lang w:val="es-ES"/>
              </w:rPr>
              <w:t>Construye activamente su conocimiento por iniciativa propia, a partir de la interacción con el medio, fomentando una personalidad constructiva e investigativa</w:t>
            </w: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2717C2">
              <w:rPr>
                <w:rFonts w:ascii="Calibri" w:hAnsi="Calibri" w:cs="Calibri"/>
                <w:color w:val="000000"/>
                <w:lang w:val="es-ES"/>
              </w:rPr>
              <w:t>Utiliza de forma razonada y complementaria varios modelos  de  aprendizaje.</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2717C2">
              <w:rPr>
                <w:rFonts w:ascii="Calibri" w:hAnsi="Calibri" w:cs="Calibri"/>
                <w:color w:val="000000"/>
                <w:lang w:val="es-ES"/>
              </w:rPr>
              <w:t>Demuestra constante  actitud positiva al recibir nueva información que lo enriquezca, ilustre y capacite, permitiéndole desenvolverse en un nivel más competitivo.</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4D460E">
              <w:rPr>
                <w:rFonts w:ascii="Calibri" w:hAnsi="Calibri" w:cs="Calibri"/>
                <w:color w:val="000000"/>
                <w:lang w:val="es-ES"/>
              </w:rPr>
              <w:t>Valora e integra significativamente  diversos y nuevos conocimientos, haciendo una síntesis personal y creativa que se adapte a sus propias necesidades personales y profesionales.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r w:rsidRPr="003057A4">
              <w:rPr>
                <w:rFonts w:ascii="Calibri" w:hAnsi="Calibri" w:cs="Calibri"/>
                <w:b/>
                <w:bCs/>
                <w:lang w:val="es-ES"/>
              </w:rPr>
              <w:t>VOCACIÓN HACIA LA CARRERA MILITAR:</w:t>
            </w:r>
            <w:r w:rsidRPr="003057A4">
              <w:rPr>
                <w:rFonts w:ascii="Calibri" w:hAnsi="Calibri" w:cs="Calibri"/>
                <w:lang w:val="es-ES"/>
              </w:rPr>
              <w:t xml:space="preserve"> Acepta con convicción el sentido de misión, de historia y de nación que motiva y fortalece la </w:t>
            </w:r>
            <w:r w:rsidRPr="003057A4">
              <w:rPr>
                <w:rFonts w:ascii="Calibri" w:hAnsi="Calibri" w:cs="Calibri"/>
                <w:lang w:val="es-ES"/>
              </w:rPr>
              <w:lastRenderedPageBreak/>
              <w:t>vocación militar, como una forma de vida orientada al servicio público, adoptando  los preceptos, tradiciones y objetivos  institucionales.</w:t>
            </w: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0408B3">
              <w:rPr>
                <w:rFonts w:ascii="Calibri" w:hAnsi="Calibri" w:cs="Calibri"/>
                <w:color w:val="000000"/>
                <w:lang w:val="es-ES"/>
              </w:rPr>
              <w:lastRenderedPageBreak/>
              <w:t>Identifica claramente la misión y organización del  Ejercito Nacional.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D606FF">
              <w:rPr>
                <w:rFonts w:ascii="Calibri" w:hAnsi="Calibri" w:cs="Calibri"/>
                <w:color w:val="000000"/>
                <w:lang w:val="es-ES"/>
              </w:rPr>
              <w:t xml:space="preserve">Interioriza en forma progresiva las virtudes  militares  y principios institucionales reflejados en sus </w:t>
            </w:r>
            <w:r w:rsidRPr="00D606FF">
              <w:rPr>
                <w:rFonts w:ascii="Calibri" w:hAnsi="Calibri" w:cs="Calibri"/>
                <w:color w:val="000000"/>
                <w:lang w:val="es-ES"/>
              </w:rPr>
              <w:lastRenderedPageBreak/>
              <w:t xml:space="preserve">actuaciones.   </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lastRenderedPageBreak/>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C9077D">
              <w:rPr>
                <w:rFonts w:ascii="Calibri" w:hAnsi="Calibri" w:cs="Calibri"/>
                <w:color w:val="000000"/>
                <w:lang w:val="es-ES"/>
              </w:rPr>
              <w:t>Demuestra permanente entusiasmo, mística  militar y deseo de superación.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C9077D">
              <w:rPr>
                <w:rFonts w:ascii="Calibri" w:hAnsi="Calibri" w:cs="Calibri"/>
                <w:color w:val="000000"/>
                <w:lang w:val="es-ES"/>
              </w:rPr>
              <w:t>Conserva y promueve con agrado las tradiciones militares propias de la institución.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5C2CE8">
              <w:rPr>
                <w:rFonts w:ascii="Calibri" w:hAnsi="Calibri" w:cs="Calibri"/>
                <w:color w:val="000000"/>
                <w:lang w:val="es-ES"/>
              </w:rPr>
              <w:t>Evidencia conocimientos básicos de la  historia del Ejercito Nacional.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3F704A">
              <w:rPr>
                <w:rFonts w:ascii="Calibri" w:hAnsi="Calibri" w:cs="Calibri"/>
                <w:color w:val="000000"/>
                <w:lang w:val="es-ES"/>
              </w:rPr>
              <w:t>Evidencia conocimientos básicos acerca del régimen legal que afecta la carrera militar  y  sobre procedimientos aplicables en materia disciplinaria y administrativa.</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EA11E0">
              <w:rPr>
                <w:rFonts w:ascii="Calibri" w:hAnsi="Calibri" w:cs="Calibri"/>
                <w:color w:val="000000"/>
                <w:lang w:val="es-ES"/>
              </w:rPr>
              <w:t>Reconoce y acepta con agrado los objetivos institucionales.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FB5AA2">
              <w:rPr>
                <w:rFonts w:ascii="Calibri" w:hAnsi="Calibri" w:cs="Calibri"/>
                <w:color w:val="000000"/>
                <w:lang w:val="es-ES"/>
              </w:rPr>
              <w:t>Demuestra deseo y convicción por hacer frente a los peligros y elementos adversos a los intereses nacionales.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C7493">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C7493">
            <w:pPr>
              <w:jc w:val="both"/>
              <w:rPr>
                <w:rFonts w:ascii="Calibri" w:hAnsi="Calibri" w:cs="Calibri"/>
                <w:color w:val="000000"/>
                <w:lang w:val="es-ES"/>
              </w:rPr>
            </w:pPr>
            <w:r w:rsidRPr="00D62326">
              <w:rPr>
                <w:rFonts w:ascii="Calibri" w:hAnsi="Calibri" w:cs="Calibri"/>
                <w:color w:val="000000"/>
                <w:lang w:val="es-ES"/>
              </w:rPr>
              <w:t>Reconoce la autoridad, subordinándose de forma manifiesta con palabras o acciones, obedeciendo dentro de las obligaciones y deberes del subalterno.</w:t>
            </w:r>
          </w:p>
        </w:tc>
        <w:tc>
          <w:tcPr>
            <w:tcW w:w="798"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C7493">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7B785F">
              <w:rPr>
                <w:rFonts w:ascii="Calibri" w:hAnsi="Calibri" w:cs="Calibri"/>
                <w:b/>
                <w:bCs/>
                <w:lang w:val="es-ES"/>
              </w:rPr>
              <w:t>COMANDO Y DIRECCIÓN UNIDAD DE COMBATE TERRESTRE:</w:t>
            </w:r>
            <w:r w:rsidRPr="007B785F">
              <w:rPr>
                <w:rFonts w:ascii="Calibri" w:hAnsi="Calibri" w:cs="Calibri"/>
                <w:lang w:val="es-ES"/>
              </w:rPr>
              <w:t xml:space="preserve">          Guía  moral, física, intelectual y responsablemente su unidad, para la consecución de objetivos institucionales,  asumiendo las consecuencias de sus decisiones.</w:t>
            </w:r>
          </w:p>
        </w:tc>
        <w:tc>
          <w:tcPr>
            <w:tcW w:w="3990" w:type="dxa"/>
            <w:tcBorders>
              <w:top w:val="single" w:sz="8" w:space="0" w:color="auto"/>
              <w:left w:val="nil"/>
              <w:bottom w:val="single" w:sz="4" w:space="0" w:color="auto"/>
              <w:right w:val="single" w:sz="4" w:space="0" w:color="auto"/>
            </w:tcBorders>
            <w:noWrap/>
            <w:vAlign w:val="center"/>
          </w:tcPr>
          <w:p w:rsidR="0025215C" w:rsidRPr="00861A89" w:rsidRDefault="0025215C" w:rsidP="00D46A72">
            <w:pPr>
              <w:jc w:val="both"/>
              <w:rPr>
                <w:rFonts w:ascii="Calibri" w:hAnsi="Calibri" w:cs="Calibri"/>
                <w:color w:val="000000"/>
                <w:lang w:val="es-ES"/>
              </w:rPr>
            </w:pPr>
            <w:r w:rsidRPr="00F51A16">
              <w:rPr>
                <w:rFonts w:ascii="Calibri" w:hAnsi="Calibri" w:cs="Calibri"/>
                <w:color w:val="000000"/>
                <w:lang w:val="es-ES"/>
              </w:rPr>
              <w:t>Aplica acertadamente el mando de acuerdo a las diferentes situaciones de orden táctico.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861A89" w:rsidRDefault="0025215C" w:rsidP="00D46A72">
            <w:pPr>
              <w:jc w:val="both"/>
              <w:rPr>
                <w:rFonts w:ascii="Calibri" w:hAnsi="Calibri" w:cs="Calibri"/>
                <w:color w:val="000000"/>
                <w:lang w:val="es-ES"/>
              </w:rPr>
            </w:pPr>
            <w:r w:rsidRPr="002C25DB">
              <w:rPr>
                <w:rFonts w:ascii="Calibri" w:hAnsi="Calibri" w:cs="Calibri"/>
                <w:color w:val="000000"/>
                <w:lang w:val="es-ES"/>
              </w:rPr>
              <w:t>Guía eficientemente a sus  subalternos para  cumplir exitosamente  la misión.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861A89" w:rsidRDefault="0025215C" w:rsidP="00D46A72">
            <w:pPr>
              <w:jc w:val="both"/>
              <w:rPr>
                <w:rFonts w:ascii="Calibri" w:hAnsi="Calibri" w:cs="Calibri"/>
                <w:color w:val="000000"/>
                <w:lang w:val="es-ES"/>
              </w:rPr>
            </w:pPr>
            <w:r w:rsidRPr="00EA5464">
              <w:rPr>
                <w:rFonts w:ascii="Calibri" w:hAnsi="Calibri" w:cs="Calibri"/>
                <w:color w:val="000000"/>
                <w:lang w:val="es-ES"/>
              </w:rPr>
              <w:t>Identifica y explota adecuadamente las cualidades personales y las capacidades de sus subalternos para el cumplimiento de la misión táctica impuesta.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861A89" w:rsidRDefault="0025215C" w:rsidP="00D46A72">
            <w:pPr>
              <w:jc w:val="both"/>
              <w:rPr>
                <w:rFonts w:ascii="Calibri" w:hAnsi="Calibri" w:cs="Calibri"/>
                <w:color w:val="000000"/>
                <w:lang w:val="es-ES"/>
              </w:rPr>
            </w:pPr>
            <w:r w:rsidRPr="00B55A29">
              <w:rPr>
                <w:rFonts w:ascii="Calibri" w:hAnsi="Calibri" w:cs="Calibri"/>
                <w:color w:val="000000"/>
                <w:lang w:val="es-ES"/>
              </w:rPr>
              <w:t>Evidencia preocupación permanente  por el bienestar integral de sus subordinados, como potencializador de la moral de combate.</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861A89" w:rsidRDefault="0025215C" w:rsidP="00D46A72">
            <w:pPr>
              <w:jc w:val="both"/>
              <w:rPr>
                <w:rFonts w:ascii="Calibri" w:hAnsi="Calibri" w:cs="Calibri"/>
                <w:color w:val="000000"/>
                <w:lang w:val="es-ES"/>
              </w:rPr>
            </w:pPr>
            <w:r w:rsidRPr="00165B10">
              <w:rPr>
                <w:rFonts w:ascii="Calibri" w:hAnsi="Calibri" w:cs="Calibri"/>
                <w:color w:val="000000"/>
                <w:lang w:val="es-ES"/>
              </w:rPr>
              <w:t>Emite  órdenes con sentido ético, de manera responsable y controla la ejecución de las mismas.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46A72">
            <w:pPr>
              <w:jc w:val="both"/>
              <w:rPr>
                <w:rFonts w:ascii="Calibri" w:hAnsi="Calibri" w:cs="Calibri"/>
                <w:color w:val="000000"/>
                <w:lang w:val="es-ES"/>
              </w:rPr>
            </w:pPr>
            <w:r w:rsidRPr="00BC2E98">
              <w:rPr>
                <w:rFonts w:ascii="Calibri" w:hAnsi="Calibri" w:cs="Calibri"/>
                <w:color w:val="000000"/>
                <w:lang w:val="es-ES"/>
              </w:rPr>
              <w:t>Asume tareas en forma proactiva y persiste en el logro de los objetivos,   consciente de su responsabilidad.</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46A72">
            <w:pPr>
              <w:jc w:val="both"/>
              <w:rPr>
                <w:rFonts w:ascii="Calibri" w:hAnsi="Calibri" w:cs="Calibri"/>
                <w:color w:val="000000"/>
                <w:lang w:val="es-ES"/>
              </w:rPr>
            </w:pPr>
            <w:r w:rsidRPr="000E36C9">
              <w:rPr>
                <w:rFonts w:ascii="Calibri" w:hAnsi="Calibri" w:cs="Calibri"/>
                <w:color w:val="000000"/>
                <w:lang w:val="es-ES"/>
              </w:rPr>
              <w:t>Emplea  acertadamente  fundamentos de la ciencia militar como herramientas básicas para el empleo del personal y equipo.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46A72">
            <w:pPr>
              <w:jc w:val="both"/>
              <w:rPr>
                <w:rFonts w:ascii="Calibri" w:hAnsi="Calibri" w:cs="Calibri"/>
                <w:color w:val="000000"/>
                <w:lang w:val="es-ES"/>
              </w:rPr>
            </w:pPr>
            <w:r w:rsidRPr="005326D0">
              <w:rPr>
                <w:rFonts w:ascii="Calibri" w:hAnsi="Calibri" w:cs="Calibri"/>
                <w:color w:val="000000"/>
                <w:lang w:val="es-ES"/>
              </w:rPr>
              <w:t>Acata responsable y lógicamente,  las órdenes de sus superiores como condición esencial de disciplina.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414A69">
              <w:rPr>
                <w:rFonts w:ascii="Calibri" w:hAnsi="Calibri" w:cs="Calibri"/>
                <w:b/>
                <w:bCs/>
                <w:lang w:val="es-ES"/>
              </w:rPr>
              <w:t>SOLUCIÓN DE PROBLEMAS Y MANEJO DE CONFLICTOS:</w:t>
            </w:r>
            <w:r w:rsidRPr="00414A69">
              <w:rPr>
                <w:rFonts w:ascii="Calibri" w:hAnsi="Calibri" w:cs="Calibri"/>
                <w:lang w:val="es-ES"/>
              </w:rPr>
              <w:t xml:space="preserve">   Define acertadamente alternativas e implementa soluciones resolviendo de manera inteligente los problemas y  conflictos.</w:t>
            </w: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46A72">
            <w:pPr>
              <w:jc w:val="both"/>
              <w:rPr>
                <w:rFonts w:ascii="Calibri" w:hAnsi="Calibri" w:cs="Calibri"/>
                <w:color w:val="000000"/>
                <w:lang w:val="es-ES"/>
              </w:rPr>
            </w:pPr>
            <w:r w:rsidRPr="00CD59A6">
              <w:rPr>
                <w:rFonts w:ascii="Calibri" w:hAnsi="Calibri" w:cs="Calibri"/>
                <w:color w:val="000000"/>
                <w:lang w:val="es-ES"/>
              </w:rPr>
              <w:t>Identifica oportunamente  los problemas y las causas de los mismos.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46A72">
            <w:pPr>
              <w:jc w:val="both"/>
              <w:rPr>
                <w:rFonts w:ascii="Calibri" w:hAnsi="Calibri" w:cs="Calibri"/>
                <w:color w:val="000000"/>
                <w:lang w:val="es-ES"/>
              </w:rPr>
            </w:pPr>
            <w:r w:rsidRPr="002509C0">
              <w:rPr>
                <w:rFonts w:ascii="Calibri" w:hAnsi="Calibri" w:cs="Calibri"/>
                <w:color w:val="000000"/>
                <w:lang w:val="es-ES"/>
              </w:rPr>
              <w:t xml:space="preserve">Revisa ordenadamente las diferentes alternativas de solución al problema,  evaluando riesgos y ventajas.  </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46A72">
            <w:pPr>
              <w:jc w:val="both"/>
              <w:rPr>
                <w:rFonts w:ascii="Calibri" w:hAnsi="Calibri" w:cs="Calibri"/>
                <w:color w:val="000000"/>
                <w:lang w:val="es-ES"/>
              </w:rPr>
            </w:pPr>
            <w:r w:rsidRPr="00006EFD">
              <w:rPr>
                <w:rFonts w:ascii="Calibri" w:hAnsi="Calibri" w:cs="Calibri"/>
                <w:color w:val="000000"/>
                <w:lang w:val="es-ES"/>
              </w:rPr>
              <w:t>Elabora oportunamente planes de acción para solucionar el problema, así como su plan de seguimiento.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46A72">
            <w:pPr>
              <w:jc w:val="both"/>
              <w:rPr>
                <w:rFonts w:ascii="Calibri" w:hAnsi="Calibri" w:cs="Calibri"/>
                <w:color w:val="000000"/>
                <w:lang w:val="es-ES"/>
              </w:rPr>
            </w:pPr>
            <w:r w:rsidRPr="00F550CC">
              <w:rPr>
                <w:rFonts w:ascii="Calibri" w:hAnsi="Calibri" w:cs="Calibri"/>
                <w:color w:val="000000"/>
                <w:lang w:val="es-ES"/>
              </w:rPr>
              <w:t>Afronta  con entereza situaciones de conflicto entre personas y grupos con actitud constructiva y sentido ético.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 xml:space="preserve">X </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46A72">
            <w:pPr>
              <w:jc w:val="both"/>
              <w:rPr>
                <w:rFonts w:ascii="Calibri" w:hAnsi="Calibri" w:cs="Calibri"/>
                <w:color w:val="000000"/>
                <w:lang w:val="es-ES"/>
              </w:rPr>
            </w:pPr>
            <w:r w:rsidRPr="000947C0">
              <w:rPr>
                <w:rFonts w:ascii="Calibri" w:hAnsi="Calibri" w:cs="Calibri"/>
                <w:color w:val="000000"/>
                <w:lang w:val="es-ES"/>
              </w:rPr>
              <w:t>Defiende asertivamente y con habilidad, sus posiciones y concilia con inteligencia.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46A72">
            <w:pPr>
              <w:jc w:val="both"/>
              <w:rPr>
                <w:rFonts w:ascii="Calibri" w:hAnsi="Calibri" w:cs="Calibri"/>
                <w:color w:val="000000"/>
                <w:lang w:val="es-ES"/>
              </w:rPr>
            </w:pPr>
            <w:r w:rsidRPr="00CB5C6F">
              <w:rPr>
                <w:rFonts w:ascii="Calibri" w:hAnsi="Calibri" w:cs="Calibri"/>
                <w:color w:val="000000"/>
                <w:lang w:val="es-ES"/>
              </w:rPr>
              <w:t>Identifica de manera oportuna los sentimientos asociados a los conflictos entre los individuos.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Default="0025215C" w:rsidP="00D46A72">
            <w:pPr>
              <w:jc w:val="both"/>
              <w:rPr>
                <w:rFonts w:ascii="Calibri" w:hAnsi="Calibri" w:cs="Calibri"/>
                <w:color w:val="000000"/>
                <w:lang w:val="es-ES"/>
              </w:rPr>
            </w:pPr>
            <w:r w:rsidRPr="004417F9">
              <w:rPr>
                <w:rFonts w:ascii="Calibri" w:hAnsi="Calibri" w:cs="Calibri"/>
                <w:color w:val="000000"/>
                <w:lang w:val="es-ES"/>
              </w:rPr>
              <w:t>Confronta en todo momento las dificultades y los conflictos  sin postergar su solución.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E46D89">
              <w:rPr>
                <w:rFonts w:ascii="Calibri" w:hAnsi="Calibri" w:cs="Calibri"/>
                <w:b/>
                <w:bCs/>
                <w:lang w:val="es-ES"/>
              </w:rPr>
              <w:t>TRABAJO EN EQUIPO:</w:t>
            </w:r>
            <w:r w:rsidRPr="00E46D89">
              <w:rPr>
                <w:rFonts w:ascii="Calibri" w:hAnsi="Calibri" w:cs="Calibri"/>
                <w:lang w:val="es-ES"/>
              </w:rPr>
              <w:t xml:space="preserve"> Consolida hábilmente equipos de trabajo cohesionados, definiendo objetivos colectivos,  roles y responsabilidades para la realización de un trabajo coordinado.                    </w:t>
            </w: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157C32">
              <w:rPr>
                <w:rFonts w:ascii="Calibri" w:hAnsi="Calibri" w:cs="Calibri"/>
                <w:color w:val="000000"/>
                <w:lang w:val="es-ES"/>
              </w:rPr>
              <w:t>Realiza tareas participando activamente en los espacios de encuentro del equipo, fomentando la confianza y la orientación hacia las tareas conjuntas.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0B33B8">
              <w:rPr>
                <w:rFonts w:ascii="Calibri" w:hAnsi="Calibri" w:cs="Calibri"/>
                <w:color w:val="000000"/>
                <w:lang w:val="es-ES"/>
              </w:rPr>
              <w:t>Actúa proactivamente para lograr la consolidación del grupo,  favoreciendo la comunicación, distribución equitativa de tareas y cohesión del equipo.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C91939">
              <w:rPr>
                <w:rFonts w:ascii="Calibri" w:hAnsi="Calibri" w:cs="Calibri"/>
                <w:color w:val="000000"/>
                <w:lang w:val="es-ES"/>
              </w:rPr>
              <w:t>Dirige los grupos de trabajo de forma eficiente,  fomentando el compromiso con la gestión y el rendimiento elevado de cada uno de sus miembros.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2C0EA6">
              <w:rPr>
                <w:rFonts w:ascii="Calibri" w:hAnsi="Calibri" w:cs="Calibri"/>
                <w:color w:val="000000"/>
                <w:lang w:val="es-ES"/>
              </w:rPr>
              <w:t>Propone y construye éticamente con su equipo soluciones a problemas en diversos contextos.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75575B">
              <w:rPr>
                <w:rFonts w:ascii="Calibri" w:hAnsi="Calibri" w:cs="Calibri"/>
                <w:color w:val="000000"/>
                <w:lang w:val="es-ES"/>
              </w:rPr>
              <w:t>Muestra permanente capacidad para reformular procedimientos y  lograr los objetivos propuestos, generando una fuerte adhesión del grupo.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Default="0025215C" w:rsidP="00D46A72">
            <w:pPr>
              <w:rPr>
                <w:rFonts w:ascii="Calibri" w:hAnsi="Calibri" w:cs="Calibri"/>
                <w:lang w:val="es-ES"/>
              </w:rPr>
            </w:pPr>
            <w:r w:rsidRPr="00FA3C2F">
              <w:rPr>
                <w:rFonts w:ascii="Calibri" w:hAnsi="Calibri" w:cs="Calibri"/>
                <w:b/>
                <w:bCs/>
                <w:lang w:val="es-ES"/>
              </w:rPr>
              <w:t>COMUNICACIÓN INTERPERSONAL:</w:t>
            </w:r>
            <w:r w:rsidRPr="00FA3C2F">
              <w:rPr>
                <w:rFonts w:ascii="Calibri" w:hAnsi="Calibri" w:cs="Calibri"/>
                <w:lang w:val="es-ES"/>
              </w:rPr>
              <w:t xml:space="preserve"> </w:t>
            </w:r>
          </w:p>
          <w:p w:rsidR="0025215C" w:rsidRPr="00CD505A" w:rsidRDefault="0025215C" w:rsidP="00D46A72">
            <w:pPr>
              <w:jc w:val="both"/>
              <w:rPr>
                <w:rFonts w:ascii="Calibri" w:hAnsi="Calibri" w:cs="Calibri"/>
                <w:lang w:val="es-ES"/>
              </w:rPr>
            </w:pPr>
            <w:r w:rsidRPr="00FA3C2F">
              <w:rPr>
                <w:rFonts w:ascii="Calibri" w:hAnsi="Calibri" w:cs="Calibri"/>
                <w:lang w:val="es-ES"/>
              </w:rPr>
              <w:t>Establece vínculos con sensibilidad hacia los otros a través de la escucha y mediante la expresión clara y asertiva de lo que  piensa y  siente, por medios verbales y no verbales.</w:t>
            </w: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FA3C2F">
              <w:rPr>
                <w:rFonts w:ascii="Calibri" w:hAnsi="Calibri" w:cs="Calibri"/>
                <w:color w:val="000000"/>
                <w:lang w:val="es-ES"/>
              </w:rPr>
              <w:t>Expresa lo que piensa y siente respecto a un tema o situación en forma clara y precisa buscando consenso con sus interlocutores.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B05AD0">
              <w:rPr>
                <w:rFonts w:ascii="Calibri" w:hAnsi="Calibri" w:cs="Calibri"/>
                <w:color w:val="000000"/>
                <w:lang w:val="es-ES"/>
              </w:rPr>
              <w:t>Expresa en todo momento críticas constructivas y respetuosas  hacia los demás, generando comprensión y colaboración en ellos.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F007B4">
              <w:rPr>
                <w:rFonts w:ascii="Calibri" w:hAnsi="Calibri" w:cs="Calibri"/>
                <w:color w:val="000000"/>
                <w:lang w:val="es-ES"/>
              </w:rPr>
              <w:t>Fomenta  con facilidad, comunicación empática y sincera encaminada al dialogo constructivo.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734A47">
              <w:rPr>
                <w:rFonts w:ascii="Calibri" w:hAnsi="Calibri" w:cs="Calibri"/>
                <w:b/>
                <w:bCs/>
                <w:lang w:val="es-ES"/>
              </w:rPr>
              <w:t>LIDERAZGO MILITAR:</w:t>
            </w:r>
            <w:r w:rsidRPr="00734A47">
              <w:rPr>
                <w:rFonts w:ascii="Calibri" w:hAnsi="Calibri" w:cs="Calibri"/>
                <w:lang w:val="es-ES"/>
              </w:rPr>
              <w:t xml:space="preserve"> Influye positivamente en las personas para cumplir la misión y mejorar la organización</w:t>
            </w: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4B22F2">
              <w:rPr>
                <w:rFonts w:ascii="Calibri" w:hAnsi="Calibri" w:cs="Calibri"/>
                <w:color w:val="000000"/>
                <w:lang w:val="es-ES"/>
              </w:rPr>
              <w:t>Evidencia conocimiento claro de conceptos de liderazgo ante  sí mismo, ante la situación, ante   la institución y ante la sociedad.</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700E96">
              <w:rPr>
                <w:rFonts w:ascii="Calibri" w:hAnsi="Calibri" w:cs="Calibri"/>
                <w:color w:val="000000"/>
                <w:lang w:val="es-ES"/>
              </w:rPr>
              <w:t>Convence con sus actuaciones a los demás para que actúen creativamente y cada vez sean mejores.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1805C5">
              <w:rPr>
                <w:rFonts w:ascii="Calibri" w:hAnsi="Calibri" w:cs="Calibri"/>
                <w:color w:val="000000"/>
                <w:lang w:val="es-ES"/>
              </w:rPr>
              <w:t>Transmite con claridad órdenes e instrucciones y atrae a los demás con sus planteamientos.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3C0F87">
              <w:rPr>
                <w:rFonts w:ascii="Calibri" w:hAnsi="Calibri" w:cs="Calibri"/>
                <w:color w:val="000000"/>
                <w:lang w:val="es-ES"/>
              </w:rPr>
              <w:t>Ejerce influencia positiva en su entorno con el propósito de alcanzar los objetivos deseados.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5431D5">
              <w:rPr>
                <w:rFonts w:ascii="Calibri" w:hAnsi="Calibri" w:cs="Calibri"/>
                <w:color w:val="000000"/>
                <w:lang w:val="es-ES"/>
              </w:rPr>
              <w:t>Impulsa de manera personalizada a cada colaborador para que persiga y haga propios los objetivos comunes.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A93A6C">
              <w:rPr>
                <w:rFonts w:ascii="Calibri" w:hAnsi="Calibri" w:cs="Calibri"/>
                <w:color w:val="000000"/>
                <w:lang w:val="es-ES"/>
              </w:rPr>
              <w:t>Motiva positivamente a sus subordinados  con actitudes que contagien entusiasmo.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0908B8">
              <w:rPr>
                <w:rFonts w:ascii="Calibri" w:hAnsi="Calibri" w:cs="Calibri"/>
                <w:color w:val="000000"/>
                <w:lang w:val="es-ES"/>
              </w:rPr>
              <w:t>Convoca hábilmente a sus subalternos proyectando credibilidad y seguridad en sí mismo.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66697F">
              <w:rPr>
                <w:rFonts w:ascii="Calibri" w:hAnsi="Calibri" w:cs="Calibri"/>
                <w:color w:val="000000"/>
                <w:lang w:val="es-ES"/>
              </w:rPr>
              <w:t>Canaliza hábilmente ideas identificándolas, analizándolas y enrutándolas.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4417F9" w:rsidRDefault="0025215C" w:rsidP="00D46A72">
            <w:pPr>
              <w:jc w:val="both"/>
              <w:rPr>
                <w:rFonts w:ascii="Calibri" w:hAnsi="Calibri" w:cs="Calibri"/>
                <w:color w:val="000000"/>
                <w:lang w:val="es-ES"/>
              </w:rPr>
            </w:pPr>
            <w:r w:rsidRPr="00C3545C">
              <w:rPr>
                <w:rFonts w:ascii="Calibri" w:hAnsi="Calibri" w:cs="Calibri"/>
                <w:color w:val="000000"/>
                <w:lang w:val="es-ES"/>
              </w:rPr>
              <w:t>Desarrolla  evidentes sentimientos de confianza y respaldo en sus subordinados frente a la decisión tomada.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E5680E">
              <w:rPr>
                <w:rFonts w:ascii="Calibri" w:hAnsi="Calibri" w:cs="Calibri"/>
                <w:b/>
                <w:bCs/>
                <w:lang w:val="es-ES"/>
              </w:rPr>
              <w:t>RESPONSABILIDAD SOCIAL Y COMPROMISO CIUDADANO:</w:t>
            </w:r>
            <w:r w:rsidRPr="00E5680E">
              <w:rPr>
                <w:rFonts w:ascii="Calibri" w:hAnsi="Calibri" w:cs="Calibri"/>
                <w:lang w:val="es-ES"/>
              </w:rPr>
              <w:t xml:space="preserve"> Demuestra permanentemente sensibilidad humana, social y ambiental,  además de una clara vocación de servicio hacia los demás.                                                            </w:t>
            </w:r>
          </w:p>
        </w:tc>
        <w:tc>
          <w:tcPr>
            <w:tcW w:w="3990" w:type="dxa"/>
            <w:tcBorders>
              <w:top w:val="single" w:sz="8" w:space="0" w:color="auto"/>
              <w:left w:val="nil"/>
              <w:bottom w:val="single" w:sz="4" w:space="0" w:color="auto"/>
              <w:right w:val="single" w:sz="4" w:space="0" w:color="auto"/>
            </w:tcBorders>
            <w:noWrap/>
            <w:vAlign w:val="center"/>
          </w:tcPr>
          <w:p w:rsidR="0025215C" w:rsidRPr="00C3545C" w:rsidRDefault="0025215C" w:rsidP="00D46A72">
            <w:pPr>
              <w:jc w:val="both"/>
              <w:rPr>
                <w:rFonts w:ascii="Calibri" w:hAnsi="Calibri" w:cs="Calibri"/>
                <w:color w:val="000000"/>
                <w:lang w:val="es-ES"/>
              </w:rPr>
            </w:pPr>
            <w:r w:rsidRPr="00E5680E">
              <w:rPr>
                <w:rFonts w:ascii="Calibri" w:hAnsi="Calibri" w:cs="Calibri"/>
                <w:color w:val="000000"/>
                <w:lang w:val="es-ES"/>
              </w:rPr>
              <w:t>Conoce,  apropia, aplica y promueve con agrado la doctrina  sobre Derechos Humanos y Derecho Internacional Humanitario en su quehacer personal y profesional.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3545C" w:rsidRDefault="0025215C" w:rsidP="00D46A72">
            <w:pPr>
              <w:jc w:val="both"/>
              <w:rPr>
                <w:rFonts w:ascii="Calibri" w:hAnsi="Calibri" w:cs="Calibri"/>
                <w:color w:val="000000"/>
                <w:lang w:val="es-ES"/>
              </w:rPr>
            </w:pPr>
            <w:r w:rsidRPr="00D35AD6">
              <w:rPr>
                <w:rFonts w:ascii="Calibri" w:hAnsi="Calibri" w:cs="Calibri"/>
                <w:color w:val="000000"/>
                <w:lang w:val="es-ES"/>
              </w:rPr>
              <w:t>Demuestra permanente voluntad de servicio a la comunidad como un reto permanente de vida.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3545C" w:rsidRDefault="0025215C" w:rsidP="00D46A72">
            <w:pPr>
              <w:jc w:val="both"/>
              <w:rPr>
                <w:rFonts w:ascii="Calibri" w:hAnsi="Calibri" w:cs="Calibri"/>
                <w:color w:val="000000"/>
                <w:lang w:val="es-ES"/>
              </w:rPr>
            </w:pPr>
            <w:r w:rsidRPr="008E5D09">
              <w:rPr>
                <w:rFonts w:ascii="Calibri" w:hAnsi="Calibri" w:cs="Calibri"/>
                <w:color w:val="000000"/>
                <w:lang w:val="es-ES"/>
              </w:rPr>
              <w:t>Identifica oportunamente componentes del ambiente y los medios de protección.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3545C" w:rsidRDefault="0025215C" w:rsidP="00D46A72">
            <w:pPr>
              <w:jc w:val="both"/>
              <w:rPr>
                <w:rFonts w:ascii="Calibri" w:hAnsi="Calibri" w:cs="Calibri"/>
                <w:color w:val="000000"/>
                <w:lang w:val="es-ES"/>
              </w:rPr>
            </w:pPr>
            <w:r w:rsidRPr="008E5D09">
              <w:rPr>
                <w:rFonts w:ascii="Calibri" w:hAnsi="Calibri" w:cs="Calibri"/>
                <w:color w:val="000000"/>
                <w:lang w:val="es-ES"/>
              </w:rPr>
              <w:t>Demuestra total compromiso como defensor  y responsabilidad interactuando con el ambiente.</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3545C" w:rsidRDefault="0025215C" w:rsidP="00D46A72">
            <w:pPr>
              <w:jc w:val="both"/>
              <w:rPr>
                <w:rFonts w:ascii="Calibri" w:hAnsi="Calibri" w:cs="Calibri"/>
                <w:color w:val="000000"/>
                <w:lang w:val="es-ES"/>
              </w:rPr>
            </w:pPr>
            <w:r w:rsidRPr="004B5E67">
              <w:rPr>
                <w:rFonts w:ascii="Calibri" w:hAnsi="Calibri" w:cs="Calibri"/>
                <w:color w:val="000000"/>
                <w:lang w:val="es-ES"/>
              </w:rPr>
              <w:t>Demuestra a diario en su quehacer personal y profesional ser modelo y ejemplo de ciudadano, fortaleciendo la legitimidad de la Fuerza.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3545C" w:rsidRDefault="0025215C" w:rsidP="00D46A72">
            <w:pPr>
              <w:jc w:val="both"/>
              <w:rPr>
                <w:rFonts w:ascii="Calibri" w:hAnsi="Calibri" w:cs="Calibri"/>
                <w:color w:val="000000"/>
                <w:lang w:val="es-ES"/>
              </w:rPr>
            </w:pPr>
            <w:r w:rsidRPr="004B5E67">
              <w:rPr>
                <w:rFonts w:ascii="Calibri" w:hAnsi="Calibri" w:cs="Calibri"/>
                <w:color w:val="000000"/>
                <w:lang w:val="es-ES"/>
              </w:rPr>
              <w:t>Identifica plenamente la función de la fuerza pública en un Estado Social de Derecho para promover el desarrollo de la comunidad a través de unas condiciones de seguridad adecuadas.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3545C" w:rsidRDefault="0025215C" w:rsidP="00D46A72">
            <w:pPr>
              <w:jc w:val="both"/>
              <w:rPr>
                <w:rFonts w:ascii="Calibri" w:hAnsi="Calibri" w:cs="Calibri"/>
                <w:color w:val="000000"/>
                <w:lang w:val="es-ES"/>
              </w:rPr>
            </w:pPr>
            <w:r w:rsidRPr="004B5E67">
              <w:rPr>
                <w:rFonts w:ascii="Calibri" w:hAnsi="Calibri" w:cs="Calibri"/>
                <w:color w:val="000000"/>
                <w:lang w:val="es-ES"/>
              </w:rPr>
              <w:t>Reconoce  con convicción su papel como funcionario público, en el marco de la democracia colombiana.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C96BB2">
              <w:rPr>
                <w:rFonts w:ascii="Calibri" w:hAnsi="Calibri" w:cs="Calibri"/>
                <w:b/>
                <w:bCs/>
                <w:lang w:val="es-ES"/>
              </w:rPr>
              <w:t>INTERCULTURALIDAD:</w:t>
            </w:r>
            <w:r>
              <w:rPr>
                <w:rFonts w:ascii="Calibri" w:hAnsi="Calibri" w:cs="Calibri"/>
                <w:lang w:val="es-ES"/>
              </w:rPr>
              <w:t xml:space="preserve"> Interactú</w:t>
            </w:r>
            <w:r w:rsidRPr="00C96BB2">
              <w:rPr>
                <w:rFonts w:ascii="Calibri" w:hAnsi="Calibri" w:cs="Calibri"/>
                <w:lang w:val="es-ES"/>
              </w:rPr>
              <w:t>a dentro de la diferencia de culturas de su entorno, favoreciendo en todo momento la integración y la sana convivencia, basada en el respeto a la diversidad   de las mismas y el enriquecimiento mutuo.</w:t>
            </w:r>
          </w:p>
        </w:tc>
        <w:tc>
          <w:tcPr>
            <w:tcW w:w="3990" w:type="dxa"/>
            <w:tcBorders>
              <w:top w:val="single" w:sz="8" w:space="0" w:color="auto"/>
              <w:left w:val="nil"/>
              <w:bottom w:val="single" w:sz="4" w:space="0" w:color="auto"/>
              <w:right w:val="single" w:sz="4" w:space="0" w:color="auto"/>
            </w:tcBorders>
            <w:noWrap/>
            <w:vAlign w:val="center"/>
          </w:tcPr>
          <w:p w:rsidR="0025215C" w:rsidRPr="00C3545C" w:rsidRDefault="0025215C" w:rsidP="00D46A72">
            <w:pPr>
              <w:jc w:val="both"/>
              <w:rPr>
                <w:rFonts w:ascii="Calibri" w:hAnsi="Calibri" w:cs="Calibri"/>
                <w:color w:val="000000"/>
                <w:lang w:val="es-ES"/>
              </w:rPr>
            </w:pPr>
            <w:r w:rsidRPr="00C96BB2">
              <w:rPr>
                <w:rFonts w:ascii="Calibri" w:hAnsi="Calibri" w:cs="Calibri"/>
                <w:color w:val="000000"/>
                <w:lang w:val="es-ES"/>
              </w:rPr>
              <w:t>Acepta con agrado la diferencia étnica, cultural, social y religiosa a través de los mínimos éticos.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3545C" w:rsidRDefault="0025215C" w:rsidP="00D46A72">
            <w:pPr>
              <w:jc w:val="both"/>
              <w:rPr>
                <w:rFonts w:ascii="Calibri" w:hAnsi="Calibri" w:cs="Calibri"/>
                <w:color w:val="000000"/>
                <w:lang w:val="es-ES"/>
              </w:rPr>
            </w:pPr>
            <w:r w:rsidRPr="00C96BB2">
              <w:rPr>
                <w:rFonts w:ascii="Calibri" w:hAnsi="Calibri" w:cs="Calibri"/>
                <w:color w:val="000000"/>
                <w:lang w:val="es-ES"/>
              </w:rPr>
              <w:t>Respeta voluntariamente las ideas, creencias o prácticas de los demás, en su quehacer como militar.</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C3545C" w:rsidRDefault="0025215C" w:rsidP="00D46A72">
            <w:pPr>
              <w:jc w:val="both"/>
              <w:rPr>
                <w:rFonts w:ascii="Calibri" w:hAnsi="Calibri" w:cs="Calibri"/>
                <w:color w:val="000000"/>
                <w:lang w:val="es-ES"/>
              </w:rPr>
            </w:pPr>
            <w:r w:rsidRPr="00570182">
              <w:rPr>
                <w:rFonts w:ascii="Calibri" w:hAnsi="Calibri" w:cs="Calibri"/>
                <w:color w:val="000000"/>
                <w:lang w:val="es-ES"/>
              </w:rPr>
              <w:t>Defiende con efectividad el respeto por las ideas, creencias o prácticas de los demás.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570182">
              <w:rPr>
                <w:rFonts w:ascii="Calibri" w:hAnsi="Calibri" w:cs="Calibri"/>
                <w:color w:val="000000"/>
                <w:lang w:val="es-ES"/>
              </w:rPr>
              <w:t>Identifica, acepta  y reconoce  la legislación  vigente  propia de las principales culturas nacionales.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r w:rsidRPr="00DC7493">
              <w:rPr>
                <w:rFonts w:ascii="Calibri" w:hAnsi="Calibri" w:cs="Calibri"/>
                <w:b/>
                <w:bCs/>
                <w:lang w:val="es-ES"/>
              </w:rPr>
              <w:t xml:space="preserve">COMPRENSIÓN DE LA SEGURIDAD Y DEFENSA </w:t>
            </w:r>
            <w:r w:rsidRPr="00DC7493">
              <w:rPr>
                <w:rFonts w:ascii="Calibri" w:hAnsi="Calibri" w:cs="Calibri"/>
                <w:b/>
                <w:bCs/>
                <w:lang w:val="es-ES"/>
              </w:rPr>
              <w:lastRenderedPageBreak/>
              <w:t>NACIONAL</w:t>
            </w:r>
            <w:r w:rsidRPr="00170A1D">
              <w:rPr>
                <w:rFonts w:ascii="Calibri" w:hAnsi="Calibri" w:cs="Calibri"/>
                <w:lang w:val="es-ES"/>
              </w:rPr>
              <w:t>: Identifica con suficiencia las amenazas a la seguridad y a la defensa de la nación , con el fin de protegerla de perturbaciones y distorsiones.</w:t>
            </w: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170A1D">
              <w:rPr>
                <w:rFonts w:ascii="Calibri" w:hAnsi="Calibri" w:cs="Calibri"/>
                <w:color w:val="000000"/>
                <w:lang w:val="es-ES"/>
              </w:rPr>
              <w:lastRenderedPageBreak/>
              <w:t xml:space="preserve">Identifica  con solidez,  la organización del Estado y los campos del Poder </w:t>
            </w:r>
            <w:r w:rsidRPr="00170A1D">
              <w:rPr>
                <w:rFonts w:ascii="Calibri" w:hAnsi="Calibri" w:cs="Calibri"/>
                <w:color w:val="000000"/>
                <w:lang w:val="es-ES"/>
              </w:rPr>
              <w:lastRenderedPageBreak/>
              <w:t>Nacional.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170A1D">
              <w:rPr>
                <w:rFonts w:ascii="Calibri" w:hAnsi="Calibri" w:cs="Calibri"/>
                <w:color w:val="000000"/>
                <w:lang w:val="es-ES"/>
              </w:rPr>
              <w:t>Identifica puntualmente las causas objetivas  y los actores del conflicto armado interno .</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170A1D">
              <w:rPr>
                <w:rFonts w:ascii="Calibri" w:hAnsi="Calibri" w:cs="Calibri"/>
                <w:color w:val="000000"/>
                <w:lang w:val="es-ES"/>
              </w:rPr>
              <w:t>Enuncia  con claridad los conceptos de seguridad nacional, ambiental, económica,  social y de la defensa nacional.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170A1D">
              <w:rPr>
                <w:rFonts w:ascii="Calibri" w:hAnsi="Calibri" w:cs="Calibri"/>
                <w:color w:val="000000"/>
                <w:lang w:val="es-ES"/>
              </w:rPr>
              <w:t>Identifica acertadamente las amenazas que pueden afectar la seguridad y la defensa nacional.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170A1D">
              <w:rPr>
                <w:rFonts w:ascii="Calibri" w:hAnsi="Calibri" w:cs="Calibri"/>
                <w:color w:val="000000"/>
                <w:lang w:val="es-ES"/>
              </w:rPr>
              <w:t>Conceptúa claramente como contribuye el Ejército Nacional  a la seguridad pública.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96748B">
              <w:rPr>
                <w:rFonts w:ascii="Calibri" w:hAnsi="Calibri" w:cs="Calibri"/>
                <w:b/>
                <w:bCs/>
                <w:lang w:val="es-ES"/>
              </w:rPr>
              <w:t>CONTEXTUALIZACIÓN DEL ENTORNO INTERNACIONAL:</w:t>
            </w:r>
            <w:r w:rsidRPr="0096748B">
              <w:rPr>
                <w:rFonts w:ascii="Calibri" w:hAnsi="Calibri" w:cs="Calibri"/>
                <w:lang w:val="es-ES"/>
              </w:rPr>
              <w:t xml:space="preserve"> Identifica   organismos internacionales de interés  nacional,   tratados, convenios y acuerdos suscritos y vigentes  por Colombia  y las amenazas del entorno internacional a la integridad territorial.</w:t>
            </w: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4A4BBA">
              <w:rPr>
                <w:rFonts w:ascii="Calibri" w:hAnsi="Calibri" w:cs="Calibri"/>
                <w:color w:val="000000"/>
                <w:lang w:val="es-ES"/>
              </w:rPr>
              <w:t>Identifica con claridad las organizaciones internacionales de interés para Colombia y   tratados, convenios y acuerdos   suscritos  por nuestro país y que  están vigentes.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8E6EFA">
              <w:rPr>
                <w:rFonts w:ascii="Calibri" w:hAnsi="Calibri" w:cs="Calibri"/>
                <w:color w:val="000000"/>
                <w:lang w:val="es-ES"/>
              </w:rPr>
              <w:t>Identifica claramente  los tratados con los países limítrofes.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374021">
              <w:rPr>
                <w:rFonts w:ascii="Calibri" w:hAnsi="Calibri" w:cs="Calibri"/>
                <w:color w:val="000000"/>
                <w:lang w:val="es-ES"/>
              </w:rPr>
              <w:t>Identifica claramente la composición del territorio nacional, fronteras terrestres, marítimas y espacio aéreo.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16052B">
              <w:rPr>
                <w:rFonts w:ascii="Calibri" w:hAnsi="Calibri" w:cs="Calibri"/>
                <w:color w:val="000000"/>
                <w:lang w:val="es-ES"/>
              </w:rPr>
              <w:t>Identifica con acierto las amenazas a la integridad del territorio nacional.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2C2CD7">
              <w:rPr>
                <w:rFonts w:ascii="Calibri" w:hAnsi="Calibri" w:cs="Calibri"/>
                <w:b/>
                <w:bCs/>
                <w:lang w:val="es-ES"/>
              </w:rPr>
              <w:t>EXPRESION ORAL Y ESCRITA:</w:t>
            </w:r>
            <w:r w:rsidRPr="002C2CD7">
              <w:rPr>
                <w:rFonts w:ascii="Calibri" w:hAnsi="Calibri" w:cs="Calibri"/>
                <w:lang w:val="es-ES"/>
              </w:rPr>
              <w:t xml:space="preserve"> Lee, escribe y se expresa correctamente como manifestación concreta del lenguaje.</w:t>
            </w: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5B456B">
              <w:rPr>
                <w:rFonts w:ascii="Calibri" w:hAnsi="Calibri" w:cs="Calibri"/>
                <w:color w:val="000000"/>
                <w:lang w:val="es-ES"/>
              </w:rPr>
              <w:t>Lee e interpreta en nivel de excelencia, información escrita y todo tipo de documentos.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E349E0">
              <w:rPr>
                <w:rFonts w:ascii="Calibri" w:hAnsi="Calibri" w:cs="Calibri"/>
                <w:color w:val="000000"/>
                <w:lang w:val="es-ES"/>
              </w:rPr>
              <w:t>Comunica ideas en forma verbal y escrita comprensiblemente mediante la producción de textos sencillos.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C4575E">
              <w:rPr>
                <w:rFonts w:ascii="Calibri" w:hAnsi="Calibri" w:cs="Calibri"/>
                <w:color w:val="000000"/>
                <w:lang w:val="es-ES"/>
              </w:rPr>
              <w:t>Expresa sus ideas y argumentos de manera directa y asertiva para el beneficio colectivo.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DD6962">
              <w:rPr>
                <w:rFonts w:ascii="Calibri" w:hAnsi="Calibri" w:cs="Calibri"/>
                <w:b/>
                <w:bCs/>
                <w:lang w:val="es-ES"/>
              </w:rPr>
              <w:t>RAZONAMIENTO CRÍTICO Y ABSTRACCIÓN:</w:t>
            </w:r>
            <w:r w:rsidRPr="00DD6962">
              <w:rPr>
                <w:rFonts w:ascii="Calibri" w:hAnsi="Calibri" w:cs="Calibri"/>
                <w:lang w:val="es-ES"/>
              </w:rPr>
              <w:t xml:space="preserve"> Indaga proactivamente sobre las cosas y se interesa por los fundamentos en que se asientan las ideas, las acciones, las valoraciones y los juicios </w:t>
            </w:r>
            <w:r w:rsidRPr="00DD6962">
              <w:rPr>
                <w:rFonts w:ascii="Calibri" w:hAnsi="Calibri" w:cs="Calibri"/>
                <w:lang w:val="es-ES"/>
              </w:rPr>
              <w:lastRenderedPageBreak/>
              <w:t>para razonar manteniendo una mente abierta que sirva de respaldo a su autenticidad.</w:t>
            </w: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DD6962">
              <w:rPr>
                <w:rFonts w:ascii="Calibri" w:hAnsi="Calibri" w:cs="Calibri"/>
                <w:color w:val="000000"/>
                <w:lang w:val="es-ES"/>
              </w:rPr>
              <w:lastRenderedPageBreak/>
              <w:t>Elabora  con frecuencia preguntas  sobre la realidad que lo rodea y participa activamente en los debates en torno a la misma.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3C1B02">
              <w:rPr>
                <w:rFonts w:ascii="Calibri" w:hAnsi="Calibri" w:cs="Calibri"/>
                <w:color w:val="000000"/>
                <w:lang w:val="es-ES"/>
              </w:rPr>
              <w:t xml:space="preserve">Formula  y analiza acertadamente  la coherencia de los juicios propios y ajenos, valorando las implicaciones </w:t>
            </w:r>
            <w:r w:rsidRPr="003C1B02">
              <w:rPr>
                <w:rFonts w:ascii="Calibri" w:hAnsi="Calibri" w:cs="Calibri"/>
                <w:color w:val="000000"/>
                <w:lang w:val="es-ES"/>
              </w:rPr>
              <w:lastRenderedPageBreak/>
              <w:t>prácticas de las decisiones y propuestas.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lastRenderedPageBreak/>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6552D4">
              <w:rPr>
                <w:rFonts w:ascii="Calibri" w:hAnsi="Calibri" w:cs="Calibri"/>
                <w:color w:val="000000"/>
                <w:lang w:val="es-ES"/>
              </w:rPr>
              <w:t>Fundamenta y argumenta con propiedad los juicios que emite.</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685511">
              <w:rPr>
                <w:rFonts w:ascii="Calibri" w:hAnsi="Calibri" w:cs="Calibri"/>
                <w:color w:val="000000"/>
                <w:lang w:val="es-ES"/>
              </w:rPr>
              <w:t>Identifica ideas,  conceptos y representa su razonamiento de un modo completo y organizado.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347BC0">
              <w:rPr>
                <w:rFonts w:ascii="Calibri" w:hAnsi="Calibri" w:cs="Calibri"/>
                <w:color w:val="000000"/>
                <w:lang w:val="es-ES"/>
              </w:rPr>
              <w:t>Realiza análisis lógico de casos o situaciones reales para razonar soluciones y generar nuevas ideas.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D85CB4">
              <w:rPr>
                <w:rFonts w:ascii="Calibri" w:hAnsi="Calibri" w:cs="Calibri"/>
                <w:b/>
                <w:bCs/>
                <w:lang w:val="es-ES"/>
              </w:rPr>
              <w:t>PENSAMIENTO SISTÉMICO:</w:t>
            </w:r>
            <w:r>
              <w:rPr>
                <w:rFonts w:ascii="Calibri" w:hAnsi="Calibri" w:cs="Calibri"/>
                <w:lang w:val="es-ES"/>
              </w:rPr>
              <w:t xml:space="preserve"> </w:t>
            </w:r>
            <w:r w:rsidRPr="00D85CB4">
              <w:rPr>
                <w:rFonts w:ascii="Calibri" w:hAnsi="Calibri" w:cs="Calibri"/>
                <w:lang w:val="es-ES"/>
              </w:rPr>
              <w:t xml:space="preserve">  Organiza e integra adecuadamente componentes interrelacionados e interdependientes  para comprender un todo.</w:t>
            </w: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13297F">
              <w:rPr>
                <w:rFonts w:ascii="Calibri" w:hAnsi="Calibri" w:cs="Calibri"/>
                <w:color w:val="000000"/>
                <w:lang w:val="es-ES"/>
              </w:rPr>
              <w:t>Organiza e integra mentalmente diversos componentes de la realidad y los explica con propiedad a través de modelos holísticos para la toma de decisiones.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9A5D68">
              <w:rPr>
                <w:rFonts w:ascii="Calibri" w:hAnsi="Calibri" w:cs="Calibri"/>
                <w:color w:val="000000"/>
                <w:lang w:val="es-ES"/>
              </w:rPr>
              <w:t>Ordena y prioriza adecuadamente  los elementos a considerar para afrontar la complejidad de las situaciones vinculadas a su quehacer profesional.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2964C8">
              <w:rPr>
                <w:rFonts w:ascii="Calibri" w:hAnsi="Calibri" w:cs="Calibri"/>
                <w:color w:val="000000"/>
                <w:lang w:val="es-ES"/>
              </w:rPr>
              <w:t>Evidencia capacidad básica para procesar conocimientos específicos en  diversas situaciones,  con la habilidad de tomar contacto  y comprender otras disciplinas.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2964C8" w:rsidRDefault="0025215C" w:rsidP="00D46A72">
            <w:pPr>
              <w:jc w:val="both"/>
              <w:rPr>
                <w:rFonts w:ascii="Calibri" w:hAnsi="Calibri" w:cs="Calibri"/>
                <w:color w:val="000000"/>
                <w:lang w:val="es-ES"/>
              </w:rPr>
            </w:pPr>
            <w:r w:rsidRPr="00CB55BC">
              <w:rPr>
                <w:rFonts w:ascii="Calibri" w:hAnsi="Calibri" w:cs="Calibri"/>
                <w:color w:val="000000"/>
                <w:lang w:val="es-ES"/>
              </w:rPr>
              <w:t>Integra con facilidad,  objetivos propios y de otros en  la consecución de metas más globales.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2964C8" w:rsidRDefault="0025215C" w:rsidP="00D46A72">
            <w:pPr>
              <w:jc w:val="both"/>
              <w:rPr>
                <w:rFonts w:ascii="Calibri" w:hAnsi="Calibri" w:cs="Calibri"/>
                <w:color w:val="000000"/>
                <w:lang w:val="es-ES"/>
              </w:rPr>
            </w:pPr>
            <w:r w:rsidRPr="00F2414E">
              <w:rPr>
                <w:rFonts w:ascii="Calibri" w:hAnsi="Calibri" w:cs="Calibri"/>
                <w:color w:val="000000"/>
                <w:lang w:val="es-ES"/>
              </w:rPr>
              <w:t>Identifica en forma permanente nuevas oportunidades para mejorar la efectividad de su quehacer personal  y profesional.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2D1955">
              <w:rPr>
                <w:rFonts w:ascii="Calibri" w:hAnsi="Calibri" w:cs="Calibri"/>
                <w:b/>
                <w:bCs/>
                <w:lang w:val="es-ES"/>
              </w:rPr>
              <w:t>ANÁLISIS DE SITUACIONES COMPLEJAS:</w:t>
            </w:r>
            <w:r w:rsidRPr="002D1955">
              <w:rPr>
                <w:rFonts w:ascii="Calibri" w:hAnsi="Calibri" w:cs="Calibri"/>
                <w:lang w:val="es-ES"/>
              </w:rPr>
              <w:t xml:space="preserve"> Integra adecuadamente elementos en una situación e identifica sus características y conexiones, diferenciando lo importante y lo secundario.</w:t>
            </w:r>
          </w:p>
        </w:tc>
        <w:tc>
          <w:tcPr>
            <w:tcW w:w="3990" w:type="dxa"/>
            <w:tcBorders>
              <w:top w:val="single" w:sz="8" w:space="0" w:color="auto"/>
              <w:left w:val="nil"/>
              <w:bottom w:val="single" w:sz="4" w:space="0" w:color="auto"/>
              <w:right w:val="single" w:sz="4" w:space="0" w:color="auto"/>
            </w:tcBorders>
            <w:noWrap/>
            <w:vAlign w:val="center"/>
          </w:tcPr>
          <w:p w:rsidR="0025215C" w:rsidRPr="002964C8" w:rsidRDefault="0025215C" w:rsidP="00D46A72">
            <w:pPr>
              <w:jc w:val="both"/>
              <w:rPr>
                <w:rFonts w:ascii="Calibri" w:hAnsi="Calibri" w:cs="Calibri"/>
                <w:color w:val="000000"/>
                <w:lang w:val="es-ES"/>
              </w:rPr>
            </w:pPr>
            <w:r w:rsidRPr="002D1955">
              <w:rPr>
                <w:rFonts w:ascii="Calibri" w:hAnsi="Calibri" w:cs="Calibri"/>
                <w:color w:val="000000"/>
                <w:lang w:val="es-ES"/>
              </w:rPr>
              <w:t>Describe, relaciona e interpreta situaciones y planteamientos sencillos con facilidad.</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2964C8" w:rsidRDefault="0025215C" w:rsidP="00D46A72">
            <w:pPr>
              <w:jc w:val="both"/>
              <w:rPr>
                <w:rFonts w:ascii="Calibri" w:hAnsi="Calibri" w:cs="Calibri"/>
                <w:color w:val="000000"/>
                <w:lang w:val="es-ES"/>
              </w:rPr>
            </w:pPr>
            <w:r w:rsidRPr="002D1955">
              <w:rPr>
                <w:rFonts w:ascii="Calibri" w:hAnsi="Calibri" w:cs="Calibri"/>
                <w:color w:val="000000"/>
                <w:lang w:val="es-ES"/>
              </w:rPr>
              <w:t>Selecciona  puntualmente los elementos significativos y sus relaciones en situaciones complejas.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FF67A1">
              <w:rPr>
                <w:rFonts w:ascii="Calibri" w:hAnsi="Calibri" w:cs="Calibri"/>
                <w:color w:val="000000"/>
                <w:lang w:val="es-ES"/>
              </w:rPr>
              <w:t>Argumenta con propiedad las relaciones identificadas y extrae conclusiones.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5F3268">
              <w:rPr>
                <w:rFonts w:ascii="Calibri" w:hAnsi="Calibri" w:cs="Calibri"/>
                <w:color w:val="000000"/>
                <w:lang w:val="es-ES"/>
              </w:rPr>
              <w:t>Establece claramente relaciones causa - efecto.</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5F3268">
              <w:rPr>
                <w:rFonts w:ascii="Calibri" w:hAnsi="Calibri" w:cs="Calibri"/>
                <w:color w:val="000000"/>
                <w:lang w:val="es-ES"/>
              </w:rPr>
              <w:t>Elabora conceptos claros a partir de observaciones.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3B0741" w:rsidRDefault="0025215C" w:rsidP="00D46A72">
            <w:pPr>
              <w:jc w:val="both"/>
              <w:rPr>
                <w:rFonts w:ascii="Calibri" w:hAnsi="Calibri" w:cs="Calibri"/>
                <w:color w:val="000000"/>
                <w:lang w:val="es-ES"/>
              </w:rPr>
            </w:pPr>
            <w:r w:rsidRPr="00647E32">
              <w:rPr>
                <w:rFonts w:ascii="Calibri" w:hAnsi="Calibri" w:cs="Calibri"/>
                <w:color w:val="000000"/>
                <w:lang w:val="es-ES"/>
              </w:rPr>
              <w:t>Establece relaciones apropiadas en elementos externos a la situación planteada.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647E32">
              <w:rPr>
                <w:rFonts w:ascii="Calibri" w:hAnsi="Calibri" w:cs="Calibri"/>
                <w:b/>
                <w:bCs/>
                <w:lang w:val="es-ES"/>
              </w:rPr>
              <w:t>TOMA DE DECISIONES:</w:t>
            </w:r>
            <w:r w:rsidRPr="00647E32">
              <w:rPr>
                <w:rFonts w:ascii="Calibri" w:hAnsi="Calibri" w:cs="Calibri"/>
                <w:lang w:val="es-ES"/>
              </w:rPr>
              <w:t xml:space="preserve"> Compara ordenadamente juicios argumentados, adoptando  un adecuado curso de acción  para la  efectiva  toma de decisiones  en  los campos de su actuar profesional y personal.</w:t>
            </w: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DB2DC1">
              <w:rPr>
                <w:rFonts w:ascii="Calibri" w:hAnsi="Calibri" w:cs="Calibri"/>
                <w:color w:val="000000"/>
                <w:lang w:val="es-ES"/>
              </w:rPr>
              <w:t>Identifica puntualmente factores a favor y en</w:t>
            </w:r>
            <w:r>
              <w:rPr>
                <w:rFonts w:ascii="Calibri" w:hAnsi="Calibri" w:cs="Calibri"/>
                <w:color w:val="000000"/>
                <w:lang w:val="es-ES"/>
              </w:rPr>
              <w:t xml:space="preserve"> </w:t>
            </w:r>
            <w:r w:rsidRPr="00DB2DC1">
              <w:rPr>
                <w:rFonts w:ascii="Calibri" w:hAnsi="Calibri" w:cs="Calibri"/>
                <w:color w:val="000000"/>
                <w:lang w:val="es-ES"/>
              </w:rPr>
              <w:t>contra de una situación.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570182" w:rsidRDefault="0025215C" w:rsidP="00D46A72">
            <w:pPr>
              <w:jc w:val="both"/>
              <w:rPr>
                <w:rFonts w:ascii="Calibri" w:hAnsi="Calibri" w:cs="Calibri"/>
                <w:color w:val="000000"/>
                <w:lang w:val="es-ES"/>
              </w:rPr>
            </w:pPr>
            <w:r w:rsidRPr="00D62970">
              <w:rPr>
                <w:rFonts w:ascii="Calibri" w:hAnsi="Calibri" w:cs="Calibri"/>
                <w:color w:val="000000"/>
                <w:lang w:val="es-ES"/>
              </w:rPr>
              <w:t>Analiza y  propone alternativas  lógicas de solución.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D46A72">
            <w:pPr>
              <w:jc w:val="both"/>
              <w:rPr>
                <w:rFonts w:ascii="Calibri" w:hAnsi="Calibri" w:cs="Calibri"/>
                <w:color w:val="000000"/>
                <w:lang w:val="es-ES"/>
              </w:rPr>
            </w:pPr>
            <w:r w:rsidRPr="00D62970">
              <w:rPr>
                <w:rFonts w:ascii="Calibri" w:hAnsi="Calibri" w:cs="Calibri"/>
                <w:color w:val="000000"/>
                <w:lang w:val="es-ES"/>
              </w:rPr>
              <w:t>Integra y relaciona  en forma coherente las distintas alternativas.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D46A72">
            <w:pPr>
              <w:jc w:val="both"/>
              <w:rPr>
                <w:rFonts w:ascii="Calibri" w:hAnsi="Calibri" w:cs="Calibri"/>
                <w:color w:val="000000"/>
                <w:lang w:val="es-ES"/>
              </w:rPr>
            </w:pPr>
            <w:r w:rsidRPr="00D62970">
              <w:rPr>
                <w:rFonts w:ascii="Calibri" w:hAnsi="Calibri" w:cs="Calibri"/>
                <w:color w:val="000000"/>
                <w:lang w:val="es-ES"/>
              </w:rPr>
              <w:t>Apoya y colabora responsablemente para que se tomen decisiones de calidad.</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D46A72">
            <w:pPr>
              <w:jc w:val="both"/>
              <w:rPr>
                <w:rFonts w:ascii="Calibri" w:hAnsi="Calibri" w:cs="Calibri"/>
                <w:color w:val="000000"/>
                <w:lang w:val="es-ES"/>
              </w:rPr>
            </w:pPr>
            <w:r w:rsidRPr="00D62970">
              <w:rPr>
                <w:rFonts w:ascii="Calibri" w:hAnsi="Calibri" w:cs="Calibri"/>
                <w:color w:val="000000"/>
                <w:lang w:val="es-ES"/>
              </w:rPr>
              <w:t>Demuestra  seguridad e iniciativa para tomar decisiones  acertadas en situaciones comprometedoras.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r w:rsidRPr="004F045C">
              <w:rPr>
                <w:rFonts w:ascii="Calibri" w:hAnsi="Calibri" w:cs="Calibri"/>
                <w:b/>
                <w:bCs/>
                <w:lang w:val="es-ES"/>
              </w:rPr>
              <w:t>FORMADOR E INSTRUCTOR:</w:t>
            </w:r>
            <w:r w:rsidRPr="004F045C">
              <w:rPr>
                <w:rFonts w:ascii="Calibri" w:hAnsi="Calibri" w:cs="Calibri"/>
                <w:lang w:val="es-ES"/>
              </w:rPr>
              <w:t xml:space="preserve"> Contribuye proactivamente a la apropiación de conocimientos, actitudes, habilidades y destrezas modificando comportamientos.</w:t>
            </w: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D46A72">
            <w:pPr>
              <w:jc w:val="both"/>
              <w:rPr>
                <w:rFonts w:ascii="Calibri" w:hAnsi="Calibri" w:cs="Calibri"/>
                <w:color w:val="000000"/>
                <w:lang w:val="es-ES"/>
              </w:rPr>
            </w:pPr>
            <w:r w:rsidRPr="004F045C">
              <w:rPr>
                <w:rFonts w:ascii="Calibri" w:hAnsi="Calibri" w:cs="Calibri"/>
                <w:color w:val="000000"/>
                <w:lang w:val="es-ES"/>
              </w:rPr>
              <w:t>Demuestra evidente facilidad de expresión verbal y corporal.</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D46A72">
            <w:pPr>
              <w:jc w:val="both"/>
              <w:rPr>
                <w:rFonts w:ascii="Calibri" w:hAnsi="Calibri" w:cs="Calibri"/>
                <w:color w:val="000000"/>
                <w:lang w:val="es-ES"/>
              </w:rPr>
            </w:pPr>
            <w:r w:rsidRPr="004F045C">
              <w:rPr>
                <w:rFonts w:ascii="Calibri" w:hAnsi="Calibri" w:cs="Calibri"/>
                <w:color w:val="000000"/>
                <w:lang w:val="es-ES"/>
              </w:rPr>
              <w:t xml:space="preserve">Aplica con propiedad, la didáctica básica de acuerdo al nivel del auditorio.  </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D46A72">
            <w:pPr>
              <w:jc w:val="both"/>
              <w:rPr>
                <w:rFonts w:ascii="Calibri" w:hAnsi="Calibri" w:cs="Calibri"/>
                <w:color w:val="000000"/>
                <w:lang w:val="es-ES"/>
              </w:rPr>
            </w:pPr>
            <w:r w:rsidRPr="00053D2B">
              <w:rPr>
                <w:rFonts w:ascii="Calibri" w:hAnsi="Calibri" w:cs="Calibri"/>
                <w:color w:val="000000"/>
                <w:lang w:val="es-ES"/>
              </w:rPr>
              <w:t>A través de su permanente ejemplo, encausa a sus subalternos  a ser militares integrales.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D46A72">
            <w:pPr>
              <w:jc w:val="both"/>
              <w:rPr>
                <w:rFonts w:ascii="Calibri" w:hAnsi="Calibri" w:cs="Calibri"/>
                <w:color w:val="000000"/>
                <w:lang w:val="es-ES"/>
              </w:rPr>
            </w:pPr>
            <w:r w:rsidRPr="00371FDE">
              <w:rPr>
                <w:rFonts w:ascii="Calibri" w:hAnsi="Calibri" w:cs="Calibri"/>
                <w:color w:val="000000"/>
                <w:lang w:val="es-ES"/>
              </w:rPr>
              <w:t>Demuestra habilidad de búsqueda de información para preparar la instrucción.</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D46A72">
            <w:pPr>
              <w:jc w:val="both"/>
              <w:rPr>
                <w:rFonts w:ascii="Calibri" w:hAnsi="Calibri" w:cs="Calibri"/>
                <w:color w:val="000000"/>
                <w:lang w:val="es-ES"/>
              </w:rPr>
            </w:pPr>
            <w:r w:rsidRPr="002A404A">
              <w:rPr>
                <w:rFonts w:ascii="Calibri" w:hAnsi="Calibri" w:cs="Calibri"/>
                <w:color w:val="000000"/>
                <w:lang w:val="es-ES"/>
              </w:rPr>
              <w:t>Utiliza  adecuadamente las TIC's como herramientas de aprendizaje.</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val="restart"/>
            <w:tcBorders>
              <w:left w:val="single" w:sz="8" w:space="0" w:color="auto"/>
              <w:right w:val="single" w:sz="4" w:space="0" w:color="auto"/>
            </w:tcBorders>
            <w:noWrap/>
            <w:vAlign w:val="center"/>
          </w:tcPr>
          <w:p w:rsidR="0025215C" w:rsidRPr="00CD505A" w:rsidRDefault="0025215C" w:rsidP="00D46A72">
            <w:pPr>
              <w:jc w:val="both"/>
              <w:rPr>
                <w:rFonts w:ascii="Calibri" w:hAnsi="Calibri" w:cs="Calibri"/>
                <w:lang w:val="es-ES"/>
              </w:rPr>
            </w:pPr>
            <w:r w:rsidRPr="0028219F">
              <w:rPr>
                <w:rFonts w:ascii="Calibri" w:hAnsi="Calibri" w:cs="Calibri"/>
                <w:b/>
                <w:bCs/>
                <w:lang w:val="es-ES"/>
              </w:rPr>
              <w:t>EVALUACIÓN:</w:t>
            </w:r>
            <w:r w:rsidRPr="0028219F">
              <w:rPr>
                <w:rFonts w:ascii="Calibri" w:hAnsi="Calibri" w:cs="Calibri"/>
                <w:lang w:val="es-ES"/>
              </w:rPr>
              <w:t xml:space="preserve"> Evalúa proactivamente los resultados del cumplimiento de la misión  asignada, determinando las desviaciones del curso de acción ordenado, identificando los sectores críticos del proceso, e informando acerca de las posibilidades de ajustes en el trayecto de acciones que contribuyan al cumplimiento de las responsabilidades y </w:t>
            </w:r>
            <w:r w:rsidRPr="0028219F">
              <w:rPr>
                <w:rFonts w:ascii="Calibri" w:hAnsi="Calibri" w:cs="Calibri"/>
                <w:lang w:val="es-ES"/>
              </w:rPr>
              <w:lastRenderedPageBreak/>
              <w:t>objetivos institucionales y personales.</w:t>
            </w: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D46A72">
            <w:pPr>
              <w:jc w:val="both"/>
              <w:rPr>
                <w:rFonts w:ascii="Calibri" w:hAnsi="Calibri" w:cs="Calibri"/>
                <w:color w:val="000000"/>
                <w:lang w:val="es-ES"/>
              </w:rPr>
            </w:pPr>
            <w:r w:rsidRPr="0028219F">
              <w:rPr>
                <w:rFonts w:ascii="Calibri" w:hAnsi="Calibri" w:cs="Calibri"/>
                <w:color w:val="000000"/>
                <w:lang w:val="es-ES"/>
              </w:rPr>
              <w:lastRenderedPageBreak/>
              <w:t>Hace valoraciones de objetivos, situaciones y procesos de acuerdo con determinados criterios de valor.</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D46A72">
            <w:pPr>
              <w:jc w:val="both"/>
              <w:rPr>
                <w:rFonts w:ascii="Calibri" w:hAnsi="Calibri" w:cs="Calibri"/>
                <w:color w:val="000000"/>
                <w:lang w:val="es-ES"/>
              </w:rPr>
            </w:pPr>
            <w:r w:rsidRPr="00830866">
              <w:rPr>
                <w:rFonts w:ascii="Calibri" w:hAnsi="Calibri" w:cs="Calibri"/>
                <w:color w:val="000000"/>
                <w:lang w:val="es-ES"/>
              </w:rPr>
              <w:t>Realiza evaluación  de información, antecedentes y alternativas para tomar decisiones.</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r w:rsidR="0025215C" w:rsidRPr="00DC6F46">
        <w:trPr>
          <w:trHeight w:val="675"/>
        </w:trPr>
        <w:tc>
          <w:tcPr>
            <w:tcW w:w="3220" w:type="dxa"/>
            <w:vMerge/>
            <w:tcBorders>
              <w:left w:val="single" w:sz="8" w:space="0" w:color="auto"/>
              <w:bottom w:val="single" w:sz="4" w:space="0" w:color="auto"/>
              <w:right w:val="single" w:sz="4" w:space="0" w:color="auto"/>
            </w:tcBorders>
            <w:noWrap/>
            <w:vAlign w:val="center"/>
          </w:tcPr>
          <w:p w:rsidR="0025215C" w:rsidRPr="00CD505A" w:rsidRDefault="0025215C" w:rsidP="00D46A72">
            <w:pPr>
              <w:rPr>
                <w:rFonts w:ascii="Calibri" w:hAnsi="Calibri" w:cs="Calibri"/>
                <w:lang w:val="es-ES"/>
              </w:rPr>
            </w:pPr>
          </w:p>
        </w:tc>
        <w:tc>
          <w:tcPr>
            <w:tcW w:w="3990" w:type="dxa"/>
            <w:tcBorders>
              <w:top w:val="single" w:sz="8" w:space="0" w:color="auto"/>
              <w:left w:val="nil"/>
              <w:bottom w:val="single" w:sz="4" w:space="0" w:color="auto"/>
              <w:right w:val="single" w:sz="4" w:space="0" w:color="auto"/>
            </w:tcBorders>
            <w:noWrap/>
            <w:vAlign w:val="center"/>
          </w:tcPr>
          <w:p w:rsidR="0025215C" w:rsidRPr="00D62970" w:rsidRDefault="0025215C" w:rsidP="003234A7">
            <w:pPr>
              <w:ind w:right="-10"/>
              <w:jc w:val="both"/>
              <w:rPr>
                <w:rFonts w:ascii="Calibri" w:hAnsi="Calibri" w:cs="Calibri"/>
                <w:color w:val="000000"/>
                <w:lang w:val="es-ES"/>
              </w:rPr>
            </w:pPr>
            <w:r w:rsidRPr="00B17398">
              <w:rPr>
                <w:rFonts w:ascii="Calibri" w:hAnsi="Calibri" w:cs="Calibri"/>
                <w:color w:val="000000"/>
                <w:lang w:val="es-ES"/>
              </w:rPr>
              <w:t>Desarrolla procesos de comparación de lo sucedido entre el resultado deseado y el resultado obtenido,  buscando la mejora continua.</w:t>
            </w:r>
          </w:p>
        </w:tc>
        <w:tc>
          <w:tcPr>
            <w:tcW w:w="798"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851"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709"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p>
        </w:tc>
        <w:tc>
          <w:tcPr>
            <w:tcW w:w="992" w:type="dxa"/>
            <w:tcBorders>
              <w:top w:val="single" w:sz="8" w:space="0" w:color="auto"/>
              <w:left w:val="nil"/>
              <w:bottom w:val="single" w:sz="4" w:space="0" w:color="auto"/>
              <w:right w:val="single" w:sz="4" w:space="0" w:color="auto"/>
            </w:tcBorders>
            <w:vAlign w:val="center"/>
          </w:tcPr>
          <w:p w:rsidR="0025215C" w:rsidRDefault="0025215C" w:rsidP="00D46A72">
            <w:pPr>
              <w:jc w:val="center"/>
              <w:rPr>
                <w:rFonts w:ascii="Calibri" w:hAnsi="Calibri" w:cs="Calibri"/>
                <w:b/>
                <w:bCs/>
                <w:color w:val="000000"/>
                <w:sz w:val="16"/>
                <w:szCs w:val="16"/>
                <w:lang w:val="es-ES"/>
              </w:rPr>
            </w:pPr>
            <w:r>
              <w:rPr>
                <w:rFonts w:ascii="Calibri" w:hAnsi="Calibri" w:cs="Calibri"/>
                <w:b/>
                <w:bCs/>
                <w:color w:val="000000"/>
                <w:sz w:val="16"/>
                <w:szCs w:val="16"/>
                <w:lang w:val="es-ES"/>
              </w:rPr>
              <w:t>X</w:t>
            </w:r>
          </w:p>
        </w:tc>
      </w:tr>
    </w:tbl>
    <w:tbl>
      <w:tblPr>
        <w:tblW w:w="10510" w:type="dxa"/>
        <w:tblInd w:w="-68" w:type="dxa"/>
        <w:tblCellMar>
          <w:left w:w="70" w:type="dxa"/>
          <w:right w:w="70" w:type="dxa"/>
        </w:tblCellMar>
        <w:tblLook w:val="00A0"/>
      </w:tblPr>
      <w:tblGrid>
        <w:gridCol w:w="3190"/>
        <w:gridCol w:w="3960"/>
        <w:gridCol w:w="840"/>
        <w:gridCol w:w="840"/>
        <w:gridCol w:w="720"/>
        <w:gridCol w:w="960"/>
      </w:tblGrid>
      <w:tr w:rsidR="0025215C" w:rsidRPr="007375C3">
        <w:trPr>
          <w:trHeight w:val="300"/>
        </w:trPr>
        <w:tc>
          <w:tcPr>
            <w:tcW w:w="3190" w:type="dxa"/>
            <w:vMerge w:val="restart"/>
            <w:tcBorders>
              <w:top w:val="nil"/>
              <w:left w:val="single" w:sz="4" w:space="0" w:color="auto"/>
              <w:bottom w:val="single" w:sz="4" w:space="0" w:color="auto"/>
              <w:right w:val="single" w:sz="4" w:space="0" w:color="auto"/>
            </w:tcBorders>
            <w:shd w:val="clear" w:color="000000" w:fill="FFFFFF"/>
            <w:vAlign w:val="center"/>
          </w:tcPr>
          <w:p w:rsidR="0025215C" w:rsidRPr="003234A7" w:rsidRDefault="0025215C" w:rsidP="003234A7">
            <w:pPr>
              <w:jc w:val="both"/>
              <w:rPr>
                <w:rFonts w:ascii="Calibri" w:hAnsi="Calibri" w:cs="Calibri"/>
                <w:b/>
                <w:bCs/>
                <w:lang w:eastAsia="es-CO"/>
              </w:rPr>
            </w:pPr>
            <w:r w:rsidRPr="003234A7">
              <w:rPr>
                <w:rFonts w:ascii="Calibri" w:hAnsi="Calibri" w:cs="Calibri"/>
                <w:b/>
                <w:bCs/>
                <w:lang w:eastAsia="es-CO"/>
              </w:rPr>
              <w:lastRenderedPageBreak/>
              <w:t>ACTITUD CREADORA E INNOVADORA</w:t>
            </w:r>
            <w:r w:rsidRPr="003234A7">
              <w:rPr>
                <w:rFonts w:ascii="Calibri" w:hAnsi="Calibri" w:cs="Calibri"/>
                <w:lang w:eastAsia="es-CO"/>
              </w:rPr>
              <w:t>:</w:t>
            </w:r>
            <w:r w:rsidRPr="003234A7">
              <w:rPr>
                <w:rFonts w:ascii="Calibri" w:hAnsi="Calibri" w:cs="Calibri"/>
                <w:b/>
                <w:bCs/>
                <w:lang w:eastAsia="es-CO"/>
              </w:rPr>
              <w:t xml:space="preserve">  </w:t>
            </w:r>
            <w:r w:rsidRPr="003234A7">
              <w:rPr>
                <w:rFonts w:ascii="Calibri" w:hAnsi="Calibri" w:cs="Calibri"/>
                <w:lang w:eastAsia="es-CO"/>
              </w:rPr>
              <w:t>Demuestra permanente disposición en el empleo de procesos de búsqueda y descubrimiento de soluciones nuevas con sentido, cambiando con enfoque innovador</w:t>
            </w:r>
          </w:p>
        </w:tc>
        <w:tc>
          <w:tcPr>
            <w:tcW w:w="3960" w:type="dxa"/>
            <w:vMerge w:val="restart"/>
            <w:tcBorders>
              <w:top w:val="nil"/>
              <w:left w:val="single" w:sz="4" w:space="0" w:color="auto"/>
              <w:bottom w:val="single" w:sz="4" w:space="0" w:color="auto"/>
              <w:right w:val="single" w:sz="4" w:space="0" w:color="auto"/>
            </w:tcBorders>
            <w:shd w:val="clear" w:color="000000" w:fill="FFFFFF"/>
          </w:tcPr>
          <w:p w:rsidR="0025215C" w:rsidRPr="003234A7" w:rsidRDefault="0025215C" w:rsidP="003234A7">
            <w:pPr>
              <w:jc w:val="both"/>
              <w:rPr>
                <w:rFonts w:ascii="Calibri" w:hAnsi="Calibri" w:cs="Calibri"/>
                <w:lang w:eastAsia="es-CO"/>
              </w:rPr>
            </w:pPr>
            <w:r w:rsidRPr="003234A7">
              <w:rPr>
                <w:rFonts w:ascii="Calibri" w:hAnsi="Calibri" w:cs="Calibri"/>
                <w:lang w:eastAsia="es-CO"/>
              </w:rPr>
              <w:t>Percibe y observa con detenimiento el medio circundante y las tareas cotidianas desde diferentes perspectivas para luego utilizarlas aportando nuevas ideas.</w:t>
            </w:r>
          </w:p>
        </w:tc>
        <w:tc>
          <w:tcPr>
            <w:tcW w:w="84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X</w:t>
            </w:r>
          </w:p>
        </w:tc>
        <w:tc>
          <w:tcPr>
            <w:tcW w:w="84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 </w:t>
            </w:r>
          </w:p>
        </w:tc>
        <w:tc>
          <w:tcPr>
            <w:tcW w:w="72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 </w:t>
            </w:r>
          </w:p>
        </w:tc>
        <w:tc>
          <w:tcPr>
            <w:tcW w:w="96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X</w:t>
            </w: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3234A7" w:rsidRDefault="0025215C" w:rsidP="003234A7">
            <w:pPr>
              <w:jc w:val="both"/>
              <w:rPr>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3234A7" w:rsidRDefault="0025215C" w:rsidP="003234A7">
            <w:pPr>
              <w:jc w:val="both"/>
              <w:rPr>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3234A7" w:rsidRDefault="0025215C" w:rsidP="003234A7">
            <w:pPr>
              <w:jc w:val="both"/>
              <w:rPr>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3234A7" w:rsidRDefault="0025215C" w:rsidP="003234A7">
            <w:pPr>
              <w:jc w:val="both"/>
              <w:rPr>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3234A7" w:rsidRDefault="0025215C" w:rsidP="003234A7">
            <w:pPr>
              <w:jc w:val="both"/>
              <w:rPr>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3234A7" w:rsidRDefault="0025215C" w:rsidP="003234A7">
            <w:pPr>
              <w:jc w:val="both"/>
              <w:rPr>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val="restart"/>
            <w:tcBorders>
              <w:top w:val="nil"/>
              <w:left w:val="single" w:sz="4" w:space="0" w:color="auto"/>
              <w:bottom w:val="single" w:sz="4" w:space="0" w:color="auto"/>
              <w:right w:val="single" w:sz="4" w:space="0" w:color="auto"/>
            </w:tcBorders>
            <w:shd w:val="clear" w:color="000000" w:fill="FFFFFF"/>
            <w:vAlign w:val="center"/>
          </w:tcPr>
          <w:p w:rsidR="0025215C" w:rsidRPr="003234A7" w:rsidRDefault="0025215C" w:rsidP="003234A7">
            <w:pPr>
              <w:jc w:val="both"/>
              <w:rPr>
                <w:lang w:eastAsia="es-CO"/>
              </w:rPr>
            </w:pPr>
            <w:r w:rsidRPr="003234A7">
              <w:rPr>
                <w:rFonts w:ascii="Calibri" w:hAnsi="Calibri" w:cs="Calibri"/>
                <w:lang w:eastAsia="es-CO"/>
              </w:rPr>
              <w:t>Formula  con frecuencia preguntas pertinentes desde diferentes ópticas y usa creativamente las ideas de los demás para favorecer la generación de otras más estructuradas</w:t>
            </w:r>
            <w:r w:rsidRPr="003234A7">
              <w:rPr>
                <w:sz w:val="22"/>
                <w:szCs w:val="22"/>
                <w:lang w:eastAsia="es-CO"/>
              </w:rPr>
              <w:t xml:space="preserve">. </w:t>
            </w:r>
          </w:p>
        </w:tc>
        <w:tc>
          <w:tcPr>
            <w:tcW w:w="84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 </w:t>
            </w:r>
          </w:p>
        </w:tc>
        <w:tc>
          <w:tcPr>
            <w:tcW w:w="84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 </w:t>
            </w:r>
          </w:p>
        </w:tc>
        <w:tc>
          <w:tcPr>
            <w:tcW w:w="72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 </w:t>
            </w:r>
          </w:p>
        </w:tc>
        <w:tc>
          <w:tcPr>
            <w:tcW w:w="96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X</w:t>
            </w: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val="restart"/>
            <w:tcBorders>
              <w:top w:val="nil"/>
              <w:left w:val="single" w:sz="4" w:space="0" w:color="auto"/>
              <w:bottom w:val="single" w:sz="4" w:space="0" w:color="auto"/>
              <w:right w:val="single" w:sz="4" w:space="0" w:color="auto"/>
            </w:tcBorders>
            <w:shd w:val="clear" w:color="000000" w:fill="FFFFFF"/>
          </w:tcPr>
          <w:p w:rsidR="0025215C" w:rsidRPr="003234A7" w:rsidRDefault="0025215C" w:rsidP="003234A7">
            <w:pPr>
              <w:jc w:val="both"/>
              <w:rPr>
                <w:lang w:eastAsia="es-CO"/>
              </w:rPr>
            </w:pPr>
            <w:r w:rsidRPr="003234A7">
              <w:rPr>
                <w:rFonts w:ascii="Calibri" w:hAnsi="Calibri" w:cs="Calibri"/>
                <w:lang w:eastAsia="es-CO"/>
              </w:rPr>
              <w:t>Demuestra capacidad para sugerir ideas que permitan mejorar significativamente la realización de tareas en el ambito profesional</w:t>
            </w:r>
            <w:r w:rsidRPr="003234A7">
              <w:rPr>
                <w:sz w:val="22"/>
                <w:szCs w:val="22"/>
                <w:lang w:eastAsia="es-CO"/>
              </w:rPr>
              <w:t>.</w:t>
            </w:r>
          </w:p>
        </w:tc>
        <w:tc>
          <w:tcPr>
            <w:tcW w:w="84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 </w:t>
            </w:r>
          </w:p>
        </w:tc>
        <w:tc>
          <w:tcPr>
            <w:tcW w:w="84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 </w:t>
            </w:r>
          </w:p>
        </w:tc>
        <w:tc>
          <w:tcPr>
            <w:tcW w:w="72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 </w:t>
            </w:r>
          </w:p>
        </w:tc>
        <w:tc>
          <w:tcPr>
            <w:tcW w:w="960" w:type="dxa"/>
            <w:vMerge w:val="restart"/>
            <w:tcBorders>
              <w:top w:val="nil"/>
              <w:left w:val="single" w:sz="4" w:space="0" w:color="auto"/>
              <w:bottom w:val="single" w:sz="4" w:space="0" w:color="auto"/>
              <w:right w:val="single" w:sz="4" w:space="0" w:color="auto"/>
            </w:tcBorders>
            <w:shd w:val="clear" w:color="000000" w:fill="FFFFFF"/>
            <w:noWrap/>
            <w:vAlign w:val="center"/>
          </w:tcPr>
          <w:p w:rsidR="0025215C" w:rsidRPr="007375C3" w:rsidRDefault="0025215C" w:rsidP="006A246A">
            <w:pPr>
              <w:jc w:val="center"/>
              <w:rPr>
                <w:b/>
                <w:bCs/>
                <w:lang w:eastAsia="es-CO"/>
              </w:rPr>
            </w:pPr>
            <w:r w:rsidRPr="007375C3">
              <w:rPr>
                <w:b/>
                <w:bCs/>
                <w:sz w:val="22"/>
                <w:szCs w:val="22"/>
                <w:lang w:eastAsia="es-CO"/>
              </w:rPr>
              <w:t>X</w:t>
            </w: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r w:rsidR="0025215C" w:rsidRPr="007375C3">
        <w:trPr>
          <w:trHeight w:val="300"/>
        </w:trPr>
        <w:tc>
          <w:tcPr>
            <w:tcW w:w="319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3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84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72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c>
          <w:tcPr>
            <w:tcW w:w="960" w:type="dxa"/>
            <w:vMerge/>
            <w:tcBorders>
              <w:top w:val="nil"/>
              <w:left w:val="single" w:sz="4" w:space="0" w:color="auto"/>
              <w:bottom w:val="single" w:sz="4" w:space="0" w:color="auto"/>
              <w:right w:val="single" w:sz="4" w:space="0" w:color="auto"/>
            </w:tcBorders>
            <w:vAlign w:val="center"/>
          </w:tcPr>
          <w:p w:rsidR="0025215C" w:rsidRPr="007375C3" w:rsidRDefault="0025215C" w:rsidP="006A246A">
            <w:pPr>
              <w:rPr>
                <w:b/>
                <w:bCs/>
                <w:lang w:eastAsia="es-CO"/>
              </w:rPr>
            </w:pPr>
          </w:p>
        </w:tc>
      </w:tr>
    </w:tbl>
    <w:p w:rsidR="0025215C" w:rsidRDefault="0025215C" w:rsidP="00DC7493">
      <w:pPr>
        <w:rPr>
          <w:rFonts w:ascii="Calibri" w:hAnsi="Calibri" w:cs="Calibri"/>
          <w:b/>
          <w:bCs/>
          <w:color w:val="000000"/>
        </w:rPr>
      </w:pPr>
    </w:p>
    <w:p w:rsidR="0025215C" w:rsidRDefault="0025215C" w:rsidP="00067CA4">
      <w:pPr>
        <w:rPr>
          <w:rFonts w:ascii="Calibri" w:hAnsi="Calibri" w:cs="Calibri"/>
          <w:b/>
          <w:bCs/>
          <w:color w:val="000000"/>
        </w:rPr>
      </w:pPr>
    </w:p>
    <w:p w:rsidR="0025215C" w:rsidRDefault="0025215C" w:rsidP="00067CA4">
      <w:pPr>
        <w:rPr>
          <w:rFonts w:ascii="Calibri" w:hAnsi="Calibri" w:cs="Calibri"/>
          <w:b/>
          <w:bCs/>
          <w:color w:val="000000"/>
        </w:rPr>
      </w:pPr>
      <w:r>
        <w:rPr>
          <w:rFonts w:ascii="Calibri" w:hAnsi="Calibri" w:cs="Calibri"/>
          <w:b/>
          <w:bCs/>
          <w:color w:val="000000"/>
        </w:rPr>
        <w:t xml:space="preserve">2. Principios, valores y virtudes  que aborda este módulo y el saber: </w:t>
      </w:r>
    </w:p>
    <w:p w:rsidR="0025215C" w:rsidRDefault="0025215C" w:rsidP="00067CA4">
      <w:pPr>
        <w:rPr>
          <w:rFonts w:ascii="Calibri" w:hAnsi="Calibri" w:cs="Calibri"/>
          <w:b/>
          <w:bCs/>
          <w:color w:val="000000"/>
        </w:rPr>
      </w:pPr>
    </w:p>
    <w:p w:rsidR="0025215C" w:rsidRDefault="0025215C" w:rsidP="00067CA4">
      <w:pPr>
        <w:jc w:val="both"/>
        <w:rPr>
          <w:rFonts w:ascii="Calibri" w:hAnsi="Calibri" w:cs="Calibri"/>
          <w:color w:val="000000"/>
        </w:rPr>
      </w:pPr>
      <w:r>
        <w:rPr>
          <w:rFonts w:ascii="Calibri" w:hAnsi="Calibri" w:cs="Calibri"/>
          <w:b/>
          <w:bCs/>
          <w:color w:val="000000"/>
        </w:rPr>
        <w:t xml:space="preserve">Principios: </w:t>
      </w:r>
      <w:r>
        <w:rPr>
          <w:rFonts w:ascii="Calibri" w:hAnsi="Calibri" w:cs="Calibri"/>
          <w:color w:val="000000"/>
        </w:rPr>
        <w:t xml:space="preserve">Respeto por la constitución y la ley, Ética en todas las actuaciones, Respeto por las personas, Compromiso con la nación, Competencia Profesional. </w:t>
      </w:r>
    </w:p>
    <w:p w:rsidR="0025215C" w:rsidRDefault="0025215C" w:rsidP="00067CA4">
      <w:pPr>
        <w:jc w:val="both"/>
        <w:rPr>
          <w:rFonts w:ascii="Calibri" w:hAnsi="Calibri" w:cs="Calibri"/>
          <w:b/>
          <w:bCs/>
          <w:color w:val="000000"/>
        </w:rPr>
      </w:pPr>
    </w:p>
    <w:p w:rsidR="0025215C" w:rsidRDefault="0025215C" w:rsidP="00067CA4">
      <w:pPr>
        <w:jc w:val="both"/>
        <w:rPr>
          <w:rFonts w:ascii="Calibri" w:hAnsi="Calibri" w:cs="Calibri"/>
          <w:color w:val="000000"/>
        </w:rPr>
      </w:pPr>
      <w:r>
        <w:rPr>
          <w:rFonts w:ascii="Calibri" w:hAnsi="Calibri" w:cs="Calibri"/>
          <w:b/>
          <w:bCs/>
          <w:color w:val="000000"/>
        </w:rPr>
        <w:t xml:space="preserve">Valores: </w:t>
      </w:r>
      <w:r w:rsidRPr="00EA4367">
        <w:rPr>
          <w:rFonts w:ascii="Calibri" w:hAnsi="Calibri" w:cs="Calibri"/>
          <w:color w:val="000000"/>
        </w:rPr>
        <w:t>Honor,</w:t>
      </w:r>
      <w:r>
        <w:rPr>
          <w:rFonts w:ascii="Calibri" w:hAnsi="Calibri" w:cs="Calibri"/>
          <w:color w:val="000000"/>
        </w:rPr>
        <w:t xml:space="preserve"> Disciplina, Valor, Lealtad, Respeto, Humildad, Prudencia, Fortaleza, Justicia, Templanza,  Servicio y Honestidad. Estos valores se convierten en virtudes cuando se vuelven hábitos. </w:t>
      </w:r>
    </w:p>
    <w:p w:rsidR="0025215C" w:rsidRDefault="0025215C" w:rsidP="00067CA4">
      <w:pPr>
        <w:jc w:val="both"/>
        <w:rPr>
          <w:rFonts w:ascii="Calibri" w:hAnsi="Calibri" w:cs="Calibri"/>
          <w:color w:val="000000"/>
        </w:rPr>
      </w:pPr>
    </w:p>
    <w:p w:rsidR="0025215C" w:rsidRDefault="0025215C" w:rsidP="00067CA4">
      <w:pPr>
        <w:jc w:val="both"/>
        <w:rPr>
          <w:rFonts w:ascii="Calibri" w:hAnsi="Calibri" w:cs="Calibri"/>
          <w:color w:val="000000"/>
        </w:rPr>
      </w:pPr>
    </w:p>
    <w:p w:rsidR="0025215C" w:rsidRDefault="0025215C" w:rsidP="00067CA4">
      <w:pPr>
        <w:jc w:val="both"/>
        <w:rPr>
          <w:rFonts w:ascii="Calibri" w:hAnsi="Calibri" w:cs="Calibri"/>
          <w:color w:val="000000"/>
        </w:rPr>
      </w:pPr>
    </w:p>
    <w:p w:rsidR="0025215C" w:rsidRDefault="0025215C" w:rsidP="00067CA4">
      <w:pPr>
        <w:jc w:val="both"/>
        <w:rPr>
          <w:rFonts w:ascii="Calibri" w:hAnsi="Calibri" w:cs="Calibri"/>
          <w:color w:val="000000"/>
        </w:rPr>
      </w:pPr>
    </w:p>
    <w:p w:rsidR="0025215C" w:rsidRDefault="0025215C" w:rsidP="00067CA4">
      <w:pPr>
        <w:jc w:val="both"/>
        <w:rPr>
          <w:rFonts w:ascii="Calibri" w:hAnsi="Calibri" w:cs="Calibri"/>
          <w:b/>
          <w:bCs/>
          <w:color w:val="000000"/>
        </w:rPr>
      </w:pPr>
    </w:p>
    <w:p w:rsidR="0025215C" w:rsidRDefault="0025215C" w:rsidP="00067CA4">
      <w:pPr>
        <w:rPr>
          <w:rFonts w:ascii="Calibri" w:hAnsi="Calibri" w:cs="Calibri"/>
          <w:b/>
          <w:bCs/>
          <w:color w:val="000000"/>
        </w:rPr>
      </w:pPr>
      <w:r>
        <w:rPr>
          <w:rFonts w:ascii="Calibri" w:hAnsi="Calibri" w:cs="Calibri"/>
          <w:b/>
          <w:bCs/>
          <w:color w:val="000000"/>
        </w:rPr>
        <w:t>3. Planeación para la formación por competencias a través del saber</w:t>
      </w:r>
    </w:p>
    <w:p w:rsidR="0025215C" w:rsidRDefault="0025215C"/>
    <w:tbl>
      <w:tblPr>
        <w:tblW w:w="10680" w:type="dxa"/>
        <w:tblInd w:w="-68" w:type="dxa"/>
        <w:tblCellMar>
          <w:left w:w="70" w:type="dxa"/>
          <w:right w:w="70" w:type="dxa"/>
        </w:tblCellMar>
        <w:tblLook w:val="0000"/>
      </w:tblPr>
      <w:tblGrid>
        <w:gridCol w:w="3220"/>
        <w:gridCol w:w="1200"/>
        <w:gridCol w:w="3520"/>
        <w:gridCol w:w="2740"/>
      </w:tblGrid>
      <w:tr w:rsidR="0025215C" w:rsidRPr="00067CA4">
        <w:trPr>
          <w:trHeight w:val="450"/>
        </w:trPr>
        <w:tc>
          <w:tcPr>
            <w:tcW w:w="3220" w:type="dxa"/>
            <w:vMerge w:val="restart"/>
            <w:tcBorders>
              <w:top w:val="single" w:sz="4" w:space="0" w:color="auto"/>
              <w:left w:val="single" w:sz="4" w:space="0" w:color="auto"/>
              <w:bottom w:val="single" w:sz="4" w:space="0" w:color="auto"/>
              <w:right w:val="single" w:sz="4" w:space="0" w:color="auto"/>
            </w:tcBorders>
            <w:vAlign w:val="center"/>
          </w:tcPr>
          <w:p w:rsidR="0025215C" w:rsidRPr="00067CA4" w:rsidRDefault="0025215C" w:rsidP="00067CA4">
            <w:pPr>
              <w:jc w:val="center"/>
              <w:rPr>
                <w:rFonts w:ascii="Calibri" w:hAnsi="Calibri" w:cs="Calibri"/>
                <w:b/>
                <w:bCs/>
                <w:color w:val="000000"/>
                <w:lang w:val="es-ES"/>
              </w:rPr>
            </w:pPr>
            <w:r w:rsidRPr="00067CA4">
              <w:rPr>
                <w:rFonts w:ascii="Calibri" w:hAnsi="Calibri" w:cs="Calibri"/>
                <w:b/>
                <w:bCs/>
                <w:color w:val="000000"/>
                <w:lang w:val="es-ES"/>
              </w:rPr>
              <w:t>Contenido temático</w:t>
            </w:r>
          </w:p>
        </w:tc>
        <w:tc>
          <w:tcPr>
            <w:tcW w:w="1200" w:type="dxa"/>
            <w:vMerge w:val="restart"/>
            <w:tcBorders>
              <w:top w:val="single" w:sz="4" w:space="0" w:color="auto"/>
              <w:left w:val="single" w:sz="4" w:space="0" w:color="auto"/>
              <w:bottom w:val="single" w:sz="4" w:space="0" w:color="auto"/>
              <w:right w:val="single" w:sz="4" w:space="0" w:color="auto"/>
            </w:tcBorders>
            <w:vAlign w:val="center"/>
          </w:tcPr>
          <w:p w:rsidR="0025215C" w:rsidRPr="00067CA4" w:rsidRDefault="0025215C" w:rsidP="00067CA4">
            <w:pPr>
              <w:jc w:val="center"/>
              <w:rPr>
                <w:rFonts w:ascii="Calibri" w:hAnsi="Calibri" w:cs="Calibri"/>
                <w:b/>
                <w:bCs/>
                <w:color w:val="000000"/>
                <w:lang w:val="es-ES"/>
              </w:rPr>
            </w:pPr>
            <w:r w:rsidRPr="00067CA4">
              <w:rPr>
                <w:rFonts w:ascii="Calibri" w:hAnsi="Calibri" w:cs="Calibri"/>
                <w:b/>
                <w:bCs/>
                <w:color w:val="000000"/>
                <w:lang w:val="es-ES"/>
              </w:rPr>
              <w:t>Tiempo de trabajo</w:t>
            </w:r>
          </w:p>
        </w:tc>
        <w:tc>
          <w:tcPr>
            <w:tcW w:w="6260" w:type="dxa"/>
            <w:gridSpan w:val="2"/>
            <w:tcBorders>
              <w:top w:val="single" w:sz="4" w:space="0" w:color="auto"/>
              <w:left w:val="nil"/>
              <w:bottom w:val="single" w:sz="4" w:space="0" w:color="auto"/>
              <w:right w:val="single" w:sz="4" w:space="0" w:color="auto"/>
            </w:tcBorders>
            <w:vAlign w:val="center"/>
          </w:tcPr>
          <w:p w:rsidR="0025215C" w:rsidRPr="00067CA4" w:rsidRDefault="0025215C" w:rsidP="00067CA4">
            <w:pPr>
              <w:jc w:val="center"/>
              <w:rPr>
                <w:rFonts w:ascii="Calibri" w:hAnsi="Calibri" w:cs="Calibri"/>
                <w:b/>
                <w:bCs/>
                <w:color w:val="000000"/>
                <w:lang w:val="es-ES"/>
              </w:rPr>
            </w:pPr>
            <w:r w:rsidRPr="00067CA4">
              <w:rPr>
                <w:rFonts w:ascii="Calibri" w:hAnsi="Calibri" w:cs="Calibri"/>
                <w:b/>
                <w:bCs/>
                <w:color w:val="000000"/>
                <w:lang w:val="es-ES"/>
              </w:rPr>
              <w:t>Metodología de enseñanza y aprendizaje</w:t>
            </w:r>
          </w:p>
        </w:tc>
      </w:tr>
      <w:tr w:rsidR="0025215C" w:rsidRPr="00067CA4">
        <w:trPr>
          <w:trHeight w:val="300"/>
        </w:trPr>
        <w:tc>
          <w:tcPr>
            <w:tcW w:w="3220" w:type="dxa"/>
            <w:vMerge/>
            <w:tcBorders>
              <w:top w:val="single" w:sz="4" w:space="0" w:color="auto"/>
              <w:left w:val="single" w:sz="4" w:space="0" w:color="auto"/>
              <w:bottom w:val="single" w:sz="4" w:space="0" w:color="auto"/>
              <w:right w:val="single" w:sz="4" w:space="0" w:color="auto"/>
            </w:tcBorders>
            <w:vAlign w:val="center"/>
          </w:tcPr>
          <w:p w:rsidR="0025215C" w:rsidRPr="00067CA4" w:rsidRDefault="0025215C" w:rsidP="00067CA4">
            <w:pPr>
              <w:rPr>
                <w:rFonts w:ascii="Calibri" w:hAnsi="Calibri" w:cs="Calibri"/>
                <w:b/>
                <w:bCs/>
                <w:color w:val="000000"/>
                <w:lang w:val="es-ES"/>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25215C" w:rsidRPr="00067CA4" w:rsidRDefault="0025215C" w:rsidP="00067CA4">
            <w:pPr>
              <w:rPr>
                <w:rFonts w:ascii="Calibri" w:hAnsi="Calibri" w:cs="Calibri"/>
                <w:b/>
                <w:bCs/>
                <w:color w:val="000000"/>
                <w:lang w:val="es-ES"/>
              </w:rPr>
            </w:pPr>
          </w:p>
        </w:tc>
        <w:tc>
          <w:tcPr>
            <w:tcW w:w="3520" w:type="dxa"/>
            <w:vMerge w:val="restart"/>
            <w:tcBorders>
              <w:top w:val="single" w:sz="4" w:space="0" w:color="auto"/>
              <w:left w:val="single" w:sz="4" w:space="0" w:color="auto"/>
              <w:bottom w:val="single" w:sz="4" w:space="0" w:color="auto"/>
              <w:right w:val="single" w:sz="4" w:space="0" w:color="auto"/>
            </w:tcBorders>
            <w:vAlign w:val="center"/>
          </w:tcPr>
          <w:p w:rsidR="0025215C" w:rsidRPr="00067CA4" w:rsidRDefault="0025215C" w:rsidP="00067CA4">
            <w:pPr>
              <w:jc w:val="center"/>
              <w:rPr>
                <w:rFonts w:ascii="Calibri" w:hAnsi="Calibri" w:cs="Calibri"/>
                <w:b/>
                <w:bCs/>
                <w:color w:val="000000"/>
                <w:lang w:val="es-ES"/>
              </w:rPr>
            </w:pPr>
            <w:r w:rsidRPr="00067CA4">
              <w:rPr>
                <w:rFonts w:ascii="Calibri" w:hAnsi="Calibri" w:cs="Calibri"/>
                <w:b/>
                <w:bCs/>
                <w:color w:val="000000"/>
                <w:lang w:val="es-ES"/>
              </w:rPr>
              <w:t>Estrategias didácticas</w:t>
            </w:r>
          </w:p>
        </w:tc>
        <w:tc>
          <w:tcPr>
            <w:tcW w:w="2740" w:type="dxa"/>
            <w:vMerge w:val="restart"/>
            <w:tcBorders>
              <w:top w:val="single" w:sz="4" w:space="0" w:color="auto"/>
              <w:left w:val="single" w:sz="4" w:space="0" w:color="auto"/>
              <w:bottom w:val="single" w:sz="4" w:space="0" w:color="auto"/>
              <w:right w:val="single" w:sz="4" w:space="0" w:color="auto"/>
            </w:tcBorders>
            <w:vAlign w:val="center"/>
          </w:tcPr>
          <w:p w:rsidR="0025215C" w:rsidRPr="00067CA4" w:rsidRDefault="0025215C" w:rsidP="00067CA4">
            <w:pPr>
              <w:jc w:val="center"/>
              <w:rPr>
                <w:rFonts w:ascii="Calibri" w:hAnsi="Calibri" w:cs="Calibri"/>
                <w:b/>
                <w:bCs/>
                <w:color w:val="000000"/>
                <w:lang w:val="es-ES"/>
              </w:rPr>
            </w:pPr>
            <w:r w:rsidRPr="00067CA4">
              <w:rPr>
                <w:rFonts w:ascii="Calibri" w:hAnsi="Calibri" w:cs="Calibri"/>
                <w:b/>
                <w:bCs/>
                <w:color w:val="000000"/>
                <w:lang w:val="es-ES"/>
              </w:rPr>
              <w:t>Estrategias para  el estudio independiente</w:t>
            </w:r>
          </w:p>
        </w:tc>
      </w:tr>
      <w:tr w:rsidR="0025215C" w:rsidRPr="00067CA4">
        <w:trPr>
          <w:trHeight w:val="315"/>
        </w:trPr>
        <w:tc>
          <w:tcPr>
            <w:tcW w:w="3220" w:type="dxa"/>
            <w:vMerge/>
            <w:tcBorders>
              <w:top w:val="single" w:sz="4" w:space="0" w:color="auto"/>
              <w:left w:val="single" w:sz="4" w:space="0" w:color="auto"/>
              <w:bottom w:val="single" w:sz="4" w:space="0" w:color="auto"/>
              <w:right w:val="single" w:sz="4" w:space="0" w:color="auto"/>
            </w:tcBorders>
            <w:vAlign w:val="center"/>
          </w:tcPr>
          <w:p w:rsidR="0025215C" w:rsidRPr="00067CA4" w:rsidRDefault="0025215C" w:rsidP="00067CA4">
            <w:pPr>
              <w:rPr>
                <w:rFonts w:ascii="Calibri" w:hAnsi="Calibri" w:cs="Calibri"/>
                <w:b/>
                <w:bCs/>
                <w:color w:val="000000"/>
                <w:lang w:val="es-ES"/>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25215C" w:rsidRPr="00067CA4" w:rsidRDefault="0025215C" w:rsidP="00067CA4">
            <w:pPr>
              <w:rPr>
                <w:rFonts w:ascii="Calibri" w:hAnsi="Calibri" w:cs="Calibri"/>
                <w:b/>
                <w:bCs/>
                <w:color w:val="000000"/>
                <w:lang w:val="es-ES"/>
              </w:rPr>
            </w:pPr>
          </w:p>
        </w:tc>
        <w:tc>
          <w:tcPr>
            <w:tcW w:w="3520" w:type="dxa"/>
            <w:vMerge/>
            <w:tcBorders>
              <w:top w:val="single" w:sz="4" w:space="0" w:color="auto"/>
              <w:left w:val="single" w:sz="4" w:space="0" w:color="auto"/>
              <w:bottom w:val="single" w:sz="4" w:space="0" w:color="auto"/>
              <w:right w:val="single" w:sz="4" w:space="0" w:color="auto"/>
            </w:tcBorders>
            <w:vAlign w:val="center"/>
          </w:tcPr>
          <w:p w:rsidR="0025215C" w:rsidRPr="00067CA4" w:rsidRDefault="0025215C" w:rsidP="00067CA4">
            <w:pPr>
              <w:rPr>
                <w:rFonts w:ascii="Calibri" w:hAnsi="Calibri" w:cs="Calibri"/>
                <w:b/>
                <w:bCs/>
                <w:color w:val="000000"/>
                <w:lang w:val="es-ES"/>
              </w:rPr>
            </w:pPr>
          </w:p>
        </w:tc>
        <w:tc>
          <w:tcPr>
            <w:tcW w:w="2740" w:type="dxa"/>
            <w:vMerge/>
            <w:tcBorders>
              <w:top w:val="single" w:sz="4" w:space="0" w:color="auto"/>
              <w:left w:val="single" w:sz="4" w:space="0" w:color="auto"/>
              <w:bottom w:val="single" w:sz="4" w:space="0" w:color="auto"/>
              <w:right w:val="single" w:sz="4" w:space="0" w:color="auto"/>
            </w:tcBorders>
            <w:vAlign w:val="center"/>
          </w:tcPr>
          <w:p w:rsidR="0025215C" w:rsidRPr="00067CA4" w:rsidRDefault="0025215C" w:rsidP="00067CA4">
            <w:pPr>
              <w:rPr>
                <w:rFonts w:ascii="Calibri" w:hAnsi="Calibri" w:cs="Calibri"/>
                <w:b/>
                <w:bCs/>
                <w:color w:val="000000"/>
                <w:lang w:val="es-ES"/>
              </w:rPr>
            </w:pPr>
          </w:p>
        </w:tc>
      </w:tr>
      <w:tr w:rsidR="0025215C" w:rsidRPr="00067CA4">
        <w:trPr>
          <w:trHeight w:val="315"/>
        </w:trPr>
        <w:tc>
          <w:tcPr>
            <w:tcW w:w="3220" w:type="dxa"/>
            <w:tcBorders>
              <w:top w:val="single" w:sz="4" w:space="0" w:color="auto"/>
              <w:left w:val="single" w:sz="4" w:space="0" w:color="auto"/>
              <w:bottom w:val="single" w:sz="4" w:space="0" w:color="auto"/>
              <w:right w:val="single" w:sz="4" w:space="0" w:color="auto"/>
            </w:tcBorders>
            <w:vAlign w:val="center"/>
          </w:tcPr>
          <w:p w:rsidR="0025215C" w:rsidRDefault="0025215C" w:rsidP="0050567B">
            <w:pPr>
              <w:jc w:val="both"/>
              <w:rPr>
                <w:rFonts w:ascii="Calibri" w:hAnsi="Calibri" w:cs="Calibri"/>
                <w:color w:val="000000"/>
                <w:lang w:val="es-ES"/>
              </w:rPr>
            </w:pPr>
            <w:r>
              <w:rPr>
                <w:rFonts w:ascii="Calibri" w:hAnsi="Calibri" w:cs="Calibri"/>
                <w:color w:val="000000"/>
                <w:lang w:val="es-ES"/>
              </w:rPr>
              <w:t xml:space="preserve"> </w:t>
            </w:r>
          </w:p>
          <w:p w:rsidR="0025215C" w:rsidRDefault="0025215C" w:rsidP="0050567B">
            <w:pPr>
              <w:jc w:val="both"/>
              <w:rPr>
                <w:rFonts w:ascii="Calibri" w:hAnsi="Calibri" w:cs="Calibri"/>
                <w:color w:val="000000"/>
                <w:lang w:val="es-ES"/>
              </w:rPr>
            </w:pPr>
          </w:p>
          <w:p w:rsidR="0025215C" w:rsidRPr="00067CA4" w:rsidRDefault="0025215C" w:rsidP="007B06B5">
            <w:pPr>
              <w:jc w:val="both"/>
              <w:rPr>
                <w:rFonts w:ascii="Calibri" w:hAnsi="Calibri" w:cs="Calibri"/>
                <w:b/>
                <w:bCs/>
                <w:color w:val="000000"/>
                <w:lang w:val="es-ES"/>
              </w:rPr>
            </w:pPr>
            <w:r w:rsidRPr="007B06B5">
              <w:rPr>
                <w:rFonts w:ascii="Calibri" w:hAnsi="Calibri" w:cs="Calibri"/>
                <w:color w:val="000000"/>
                <w:lang w:val="es-ES"/>
              </w:rPr>
              <w:lastRenderedPageBreak/>
              <w:t>Concepto de sociología – generalidades- objeto de estudio- definiciones- concepto de institución  y grupos sociales – métodos de investigación social – procesos de interacción - sistemas sociales.</w:t>
            </w:r>
          </w:p>
        </w:tc>
        <w:tc>
          <w:tcPr>
            <w:tcW w:w="1200" w:type="dxa"/>
            <w:tcBorders>
              <w:top w:val="single" w:sz="4" w:space="0" w:color="auto"/>
              <w:left w:val="single" w:sz="4" w:space="0" w:color="auto"/>
              <w:bottom w:val="single" w:sz="4" w:space="0" w:color="auto"/>
              <w:right w:val="single" w:sz="4" w:space="0" w:color="auto"/>
            </w:tcBorders>
            <w:vAlign w:val="center"/>
          </w:tcPr>
          <w:p w:rsidR="0025215C" w:rsidRPr="0050567B" w:rsidRDefault="0025215C" w:rsidP="0050567B">
            <w:pPr>
              <w:jc w:val="center"/>
              <w:rPr>
                <w:rFonts w:ascii="Calibri" w:hAnsi="Calibri" w:cs="Calibri"/>
                <w:color w:val="000000"/>
                <w:lang w:val="es-ES"/>
              </w:rPr>
            </w:pPr>
            <w:r>
              <w:rPr>
                <w:rFonts w:ascii="Calibri" w:hAnsi="Calibri" w:cs="Calibri"/>
                <w:color w:val="000000"/>
                <w:lang w:val="es-ES"/>
              </w:rPr>
              <w:lastRenderedPageBreak/>
              <w:t>4</w:t>
            </w:r>
          </w:p>
        </w:tc>
        <w:tc>
          <w:tcPr>
            <w:tcW w:w="3520" w:type="dxa"/>
            <w:tcBorders>
              <w:top w:val="single" w:sz="4" w:space="0" w:color="auto"/>
              <w:left w:val="single" w:sz="4" w:space="0" w:color="auto"/>
              <w:bottom w:val="single" w:sz="4" w:space="0" w:color="auto"/>
              <w:right w:val="single" w:sz="4" w:space="0" w:color="auto"/>
            </w:tcBorders>
            <w:vAlign w:val="center"/>
          </w:tcPr>
          <w:p w:rsidR="0025215C" w:rsidRPr="00E151D4" w:rsidRDefault="0025215C" w:rsidP="0050567B">
            <w:pPr>
              <w:jc w:val="both"/>
              <w:rPr>
                <w:rFonts w:ascii="Calibri" w:hAnsi="Calibri" w:cs="Calibri"/>
                <w:color w:val="000000"/>
                <w:lang w:val="es-ES"/>
              </w:rPr>
            </w:pPr>
            <w:r w:rsidRPr="000215F9">
              <w:rPr>
                <w:rFonts w:ascii="Calibri" w:hAnsi="Calibri" w:cs="Calibri"/>
                <w:color w:val="000000"/>
                <w:lang w:val="es-ES"/>
              </w:rPr>
              <w:t xml:space="preserve">Proyección de videos, foro, mesa redonda, elaboración de resumen, </w:t>
            </w:r>
            <w:r w:rsidRPr="000215F9">
              <w:rPr>
                <w:rFonts w:ascii="Calibri" w:hAnsi="Calibri" w:cs="Calibri"/>
                <w:color w:val="000000"/>
                <w:lang w:val="es-ES"/>
              </w:rPr>
              <w:lastRenderedPageBreak/>
              <w:t>reseña, ensayo</w:t>
            </w:r>
            <w:r>
              <w:rPr>
                <w:rFonts w:ascii="Calibri" w:hAnsi="Calibri" w:cs="Calibri"/>
                <w:color w:val="000000"/>
                <w:lang w:val="es-ES"/>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25215C" w:rsidRPr="00E151D4" w:rsidRDefault="0025215C" w:rsidP="0050567B">
            <w:pPr>
              <w:jc w:val="both"/>
              <w:rPr>
                <w:rFonts w:ascii="Calibri" w:hAnsi="Calibri" w:cs="Calibri"/>
                <w:color w:val="000000"/>
                <w:lang w:val="es-ES"/>
              </w:rPr>
            </w:pPr>
            <w:r w:rsidRPr="00261A4E">
              <w:rPr>
                <w:rFonts w:ascii="Calibri" w:hAnsi="Calibri" w:cs="Calibri"/>
                <w:color w:val="000000"/>
                <w:lang w:val="es-ES"/>
              </w:rPr>
              <w:lastRenderedPageBreak/>
              <w:t>Elaboración de resumen, reseña, ensayo,</w:t>
            </w:r>
            <w:r>
              <w:rPr>
                <w:rFonts w:ascii="Calibri" w:hAnsi="Calibri" w:cs="Calibri"/>
                <w:color w:val="000000"/>
                <w:lang w:val="es-ES"/>
              </w:rPr>
              <w:t xml:space="preserve"> </w:t>
            </w:r>
            <w:r w:rsidRPr="00261A4E">
              <w:rPr>
                <w:rFonts w:ascii="Calibri" w:hAnsi="Calibri" w:cs="Calibri"/>
                <w:color w:val="000000"/>
                <w:lang w:val="es-ES"/>
              </w:rPr>
              <w:t>lecturas.</w:t>
            </w:r>
          </w:p>
        </w:tc>
      </w:tr>
      <w:tr w:rsidR="0025215C" w:rsidRPr="00067CA4">
        <w:trPr>
          <w:trHeight w:val="315"/>
        </w:trPr>
        <w:tc>
          <w:tcPr>
            <w:tcW w:w="3220" w:type="dxa"/>
            <w:tcBorders>
              <w:top w:val="single" w:sz="4" w:space="0" w:color="auto"/>
              <w:left w:val="single" w:sz="4" w:space="0" w:color="auto"/>
              <w:bottom w:val="single" w:sz="4" w:space="0" w:color="auto"/>
              <w:right w:val="single" w:sz="4" w:space="0" w:color="auto"/>
            </w:tcBorders>
            <w:vAlign w:val="center"/>
          </w:tcPr>
          <w:p w:rsidR="0025215C" w:rsidRDefault="0025215C" w:rsidP="0050567B">
            <w:pPr>
              <w:jc w:val="both"/>
              <w:rPr>
                <w:rFonts w:ascii="Calibri" w:hAnsi="Calibri" w:cs="Calibri"/>
                <w:color w:val="000000"/>
                <w:lang w:val="es-ES"/>
              </w:rPr>
            </w:pPr>
            <w:r>
              <w:rPr>
                <w:rFonts w:ascii="Calibri" w:hAnsi="Calibri" w:cs="Calibri"/>
                <w:color w:val="000000"/>
                <w:lang w:val="es-ES"/>
              </w:rPr>
              <w:lastRenderedPageBreak/>
              <w:t xml:space="preserve"> </w:t>
            </w:r>
          </w:p>
          <w:p w:rsidR="0025215C" w:rsidRPr="0050567B" w:rsidRDefault="0025215C" w:rsidP="007B06B5">
            <w:pPr>
              <w:jc w:val="both"/>
              <w:rPr>
                <w:rFonts w:ascii="Calibri" w:hAnsi="Calibri" w:cs="Calibri"/>
                <w:color w:val="000000"/>
                <w:lang w:val="es-ES"/>
              </w:rPr>
            </w:pPr>
            <w:r w:rsidRPr="007B06B5">
              <w:rPr>
                <w:rFonts w:ascii="Calibri" w:hAnsi="Calibri" w:cs="Calibri"/>
                <w:color w:val="000000"/>
                <w:lang w:val="es-ES"/>
              </w:rPr>
              <w:t>Concepto de ciencia. Características de la ciencia. División de la ciencia. Tipos de conocimiento. Ciencia social. Fenómenos sociales. Hechos sociales. Leyes sociales. Métodos de Investigación- Histórico, descriptivo, holístico. Encuestas y Entrevistas.</w:t>
            </w:r>
          </w:p>
        </w:tc>
        <w:tc>
          <w:tcPr>
            <w:tcW w:w="1200" w:type="dxa"/>
            <w:tcBorders>
              <w:top w:val="single" w:sz="4" w:space="0" w:color="auto"/>
              <w:left w:val="single" w:sz="4" w:space="0" w:color="auto"/>
              <w:bottom w:val="single" w:sz="4" w:space="0" w:color="auto"/>
              <w:right w:val="single" w:sz="4" w:space="0" w:color="auto"/>
            </w:tcBorders>
            <w:vAlign w:val="center"/>
          </w:tcPr>
          <w:p w:rsidR="0025215C" w:rsidRPr="0050567B" w:rsidRDefault="0025215C" w:rsidP="0050567B">
            <w:pPr>
              <w:jc w:val="center"/>
              <w:rPr>
                <w:rFonts w:ascii="Calibri" w:hAnsi="Calibri" w:cs="Calibri"/>
                <w:color w:val="000000"/>
                <w:lang w:val="es-ES"/>
              </w:rPr>
            </w:pPr>
            <w:r>
              <w:rPr>
                <w:rFonts w:ascii="Calibri" w:hAnsi="Calibri" w:cs="Calibri"/>
                <w:color w:val="000000"/>
                <w:lang w:val="es-ES"/>
              </w:rPr>
              <w:t>4</w:t>
            </w:r>
          </w:p>
        </w:tc>
        <w:tc>
          <w:tcPr>
            <w:tcW w:w="3520" w:type="dxa"/>
            <w:tcBorders>
              <w:top w:val="single" w:sz="4" w:space="0" w:color="auto"/>
              <w:left w:val="single" w:sz="4" w:space="0" w:color="auto"/>
              <w:bottom w:val="single" w:sz="4" w:space="0" w:color="auto"/>
              <w:right w:val="single" w:sz="4" w:space="0" w:color="auto"/>
            </w:tcBorders>
            <w:vAlign w:val="center"/>
          </w:tcPr>
          <w:p w:rsidR="0025215C" w:rsidRPr="005C5F12" w:rsidRDefault="0025215C" w:rsidP="0050567B">
            <w:pPr>
              <w:jc w:val="both"/>
              <w:rPr>
                <w:rFonts w:ascii="Calibri" w:hAnsi="Calibri" w:cs="Calibri"/>
                <w:color w:val="000000"/>
                <w:lang w:val="es-ES"/>
              </w:rPr>
            </w:pPr>
            <w:r w:rsidRPr="00261A4E">
              <w:rPr>
                <w:rFonts w:ascii="Calibri" w:hAnsi="Calibri" w:cs="Calibri"/>
                <w:color w:val="000000"/>
                <w:lang w:val="es-ES"/>
              </w:rPr>
              <w:t>Trabajo en equipo, panel, lectura previa, comentario de texto,</w:t>
            </w:r>
            <w:r>
              <w:rPr>
                <w:rFonts w:ascii="Calibri" w:hAnsi="Calibri" w:cs="Calibri"/>
                <w:color w:val="000000"/>
                <w:lang w:val="es-ES"/>
              </w:rPr>
              <w:t xml:space="preserve"> </w:t>
            </w:r>
            <w:r w:rsidRPr="00261A4E">
              <w:rPr>
                <w:rFonts w:ascii="Calibri" w:hAnsi="Calibri" w:cs="Calibri"/>
                <w:color w:val="000000"/>
                <w:lang w:val="es-ES"/>
              </w:rPr>
              <w:t>exposición.</w:t>
            </w:r>
          </w:p>
        </w:tc>
        <w:tc>
          <w:tcPr>
            <w:tcW w:w="2740" w:type="dxa"/>
            <w:tcBorders>
              <w:top w:val="single" w:sz="4" w:space="0" w:color="auto"/>
              <w:left w:val="single" w:sz="4" w:space="0" w:color="auto"/>
              <w:bottom w:val="single" w:sz="4" w:space="0" w:color="auto"/>
              <w:right w:val="single" w:sz="4" w:space="0" w:color="auto"/>
            </w:tcBorders>
            <w:vAlign w:val="center"/>
          </w:tcPr>
          <w:p w:rsidR="0025215C" w:rsidRPr="005C5F12" w:rsidRDefault="0025215C" w:rsidP="0050567B">
            <w:pPr>
              <w:jc w:val="both"/>
              <w:rPr>
                <w:rFonts w:ascii="Calibri" w:hAnsi="Calibri" w:cs="Calibri"/>
                <w:color w:val="000000"/>
                <w:lang w:val="es-ES"/>
              </w:rPr>
            </w:pPr>
            <w:r w:rsidRPr="00261A4E">
              <w:rPr>
                <w:rFonts w:ascii="Calibri" w:hAnsi="Calibri" w:cs="Calibri"/>
                <w:color w:val="000000"/>
                <w:lang w:val="es-ES"/>
              </w:rPr>
              <w:t>Elaboración de resumen, reseña, ensayo,</w:t>
            </w:r>
            <w:r>
              <w:rPr>
                <w:rFonts w:ascii="Calibri" w:hAnsi="Calibri" w:cs="Calibri"/>
                <w:color w:val="000000"/>
                <w:lang w:val="es-ES"/>
              </w:rPr>
              <w:t xml:space="preserve"> </w:t>
            </w:r>
            <w:r w:rsidRPr="00261A4E">
              <w:rPr>
                <w:rFonts w:ascii="Calibri" w:hAnsi="Calibri" w:cs="Calibri"/>
                <w:color w:val="000000"/>
                <w:lang w:val="es-ES"/>
              </w:rPr>
              <w:t>lecturas.</w:t>
            </w:r>
          </w:p>
        </w:tc>
      </w:tr>
      <w:tr w:rsidR="0025215C" w:rsidRPr="00067CA4">
        <w:trPr>
          <w:trHeight w:val="315"/>
        </w:trPr>
        <w:tc>
          <w:tcPr>
            <w:tcW w:w="3220" w:type="dxa"/>
            <w:tcBorders>
              <w:top w:val="single" w:sz="4" w:space="0" w:color="auto"/>
              <w:left w:val="single" w:sz="4" w:space="0" w:color="auto"/>
              <w:bottom w:val="single" w:sz="4" w:space="0" w:color="auto"/>
              <w:right w:val="single" w:sz="4" w:space="0" w:color="auto"/>
            </w:tcBorders>
            <w:vAlign w:val="center"/>
          </w:tcPr>
          <w:p w:rsidR="0025215C" w:rsidRDefault="0025215C" w:rsidP="0050567B">
            <w:pPr>
              <w:jc w:val="both"/>
              <w:rPr>
                <w:rFonts w:ascii="Calibri" w:hAnsi="Calibri" w:cs="Calibri"/>
                <w:color w:val="000000"/>
                <w:lang w:val="es-ES"/>
              </w:rPr>
            </w:pPr>
            <w:r>
              <w:rPr>
                <w:rFonts w:ascii="Calibri" w:hAnsi="Calibri" w:cs="Calibri"/>
                <w:color w:val="000000"/>
                <w:lang w:val="es-ES"/>
              </w:rPr>
              <w:t xml:space="preserve"> </w:t>
            </w:r>
          </w:p>
          <w:p w:rsidR="0025215C" w:rsidRDefault="0025215C" w:rsidP="0050567B">
            <w:pPr>
              <w:jc w:val="both"/>
              <w:rPr>
                <w:rFonts w:ascii="Calibri" w:hAnsi="Calibri" w:cs="Calibri"/>
                <w:color w:val="000000"/>
                <w:lang w:val="es-ES"/>
              </w:rPr>
            </w:pPr>
          </w:p>
          <w:p w:rsidR="0025215C" w:rsidRPr="00EE1EF6" w:rsidRDefault="0025215C" w:rsidP="0050567B">
            <w:pPr>
              <w:jc w:val="both"/>
              <w:rPr>
                <w:rFonts w:ascii="Calibri" w:hAnsi="Calibri" w:cs="Calibri"/>
                <w:color w:val="000000"/>
                <w:lang w:val="es-ES"/>
              </w:rPr>
            </w:pPr>
            <w:r w:rsidRPr="007B06B5">
              <w:rPr>
                <w:rFonts w:ascii="Calibri" w:hAnsi="Calibri" w:cs="Calibri"/>
                <w:color w:val="000000"/>
                <w:lang w:val="es-ES"/>
              </w:rPr>
              <w:t>Corrientes de opinión sociológica. Positivismo de Comte. Teoría funcionalista. Herbert Spencer. Emilio Durkheim. Max Weber. Teoría del Conflicto.</w:t>
            </w:r>
          </w:p>
        </w:tc>
        <w:tc>
          <w:tcPr>
            <w:tcW w:w="1200" w:type="dxa"/>
            <w:tcBorders>
              <w:top w:val="single" w:sz="4" w:space="0" w:color="auto"/>
              <w:left w:val="single" w:sz="4" w:space="0" w:color="auto"/>
              <w:bottom w:val="single" w:sz="4" w:space="0" w:color="auto"/>
              <w:right w:val="single" w:sz="4" w:space="0" w:color="auto"/>
            </w:tcBorders>
            <w:vAlign w:val="center"/>
          </w:tcPr>
          <w:p w:rsidR="0025215C" w:rsidRPr="0050567B" w:rsidRDefault="0025215C" w:rsidP="0050567B">
            <w:pPr>
              <w:jc w:val="center"/>
              <w:rPr>
                <w:rFonts w:ascii="Calibri" w:hAnsi="Calibri" w:cs="Calibri"/>
                <w:color w:val="000000"/>
                <w:lang w:val="es-ES"/>
              </w:rPr>
            </w:pPr>
            <w:r>
              <w:rPr>
                <w:rFonts w:ascii="Calibri" w:hAnsi="Calibri" w:cs="Calibri"/>
                <w:color w:val="000000"/>
                <w:lang w:val="es-ES"/>
              </w:rPr>
              <w:t>4</w:t>
            </w:r>
          </w:p>
        </w:tc>
        <w:tc>
          <w:tcPr>
            <w:tcW w:w="3520" w:type="dxa"/>
            <w:tcBorders>
              <w:top w:val="single" w:sz="4" w:space="0" w:color="auto"/>
              <w:left w:val="single" w:sz="4" w:space="0" w:color="auto"/>
              <w:bottom w:val="single" w:sz="4" w:space="0" w:color="auto"/>
              <w:right w:val="single" w:sz="4" w:space="0" w:color="auto"/>
            </w:tcBorders>
            <w:vAlign w:val="center"/>
          </w:tcPr>
          <w:p w:rsidR="0025215C" w:rsidRPr="004F2623" w:rsidRDefault="0025215C" w:rsidP="004F2623">
            <w:pPr>
              <w:jc w:val="both"/>
              <w:rPr>
                <w:rFonts w:ascii="Calibri" w:hAnsi="Calibri" w:cs="Calibri"/>
                <w:color w:val="000000"/>
                <w:lang w:val="es-ES"/>
              </w:rPr>
            </w:pPr>
            <w:r w:rsidRPr="00261A4E">
              <w:rPr>
                <w:rFonts w:ascii="Calibri" w:hAnsi="Calibri" w:cs="Calibri"/>
                <w:color w:val="000000"/>
                <w:lang w:val="es-ES"/>
              </w:rPr>
              <w:t>Trabajo en equipo, panel, lectura previa, comentario de texto,</w:t>
            </w:r>
            <w:r>
              <w:rPr>
                <w:rFonts w:ascii="Calibri" w:hAnsi="Calibri" w:cs="Calibri"/>
                <w:color w:val="000000"/>
                <w:lang w:val="es-ES"/>
              </w:rPr>
              <w:t xml:space="preserve"> </w:t>
            </w:r>
            <w:r w:rsidRPr="00261A4E">
              <w:rPr>
                <w:rFonts w:ascii="Calibri" w:hAnsi="Calibri" w:cs="Calibri"/>
                <w:color w:val="000000"/>
                <w:lang w:val="es-ES"/>
              </w:rPr>
              <w:t>exposición.</w:t>
            </w:r>
            <w:r>
              <w:rPr>
                <w:rFonts w:ascii="Calibri" w:hAnsi="Calibri" w:cs="Calibri"/>
                <w:color w:val="000000"/>
                <w:lang w:val="es-ES"/>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25215C" w:rsidRPr="004F2623" w:rsidRDefault="0025215C" w:rsidP="00261A4E">
            <w:pPr>
              <w:jc w:val="both"/>
              <w:rPr>
                <w:rFonts w:ascii="Calibri" w:hAnsi="Calibri" w:cs="Calibri"/>
                <w:color w:val="000000"/>
                <w:lang w:val="es-ES"/>
              </w:rPr>
            </w:pPr>
            <w:r w:rsidRPr="00261A4E">
              <w:rPr>
                <w:rFonts w:ascii="Calibri" w:hAnsi="Calibri" w:cs="Calibri"/>
                <w:color w:val="000000"/>
                <w:lang w:val="es-ES"/>
              </w:rPr>
              <w:t>Elaboración de r</w:t>
            </w:r>
            <w:r>
              <w:rPr>
                <w:rFonts w:ascii="Calibri" w:hAnsi="Calibri" w:cs="Calibri"/>
                <w:color w:val="000000"/>
                <w:lang w:val="es-ES"/>
              </w:rPr>
              <w:t>esumen, reseña, ensayo, lecturas</w:t>
            </w:r>
            <w:r w:rsidRPr="004F2623">
              <w:rPr>
                <w:rFonts w:ascii="Calibri" w:hAnsi="Calibri" w:cs="Calibri"/>
                <w:color w:val="000000"/>
                <w:lang w:val="es-ES"/>
              </w:rPr>
              <w:t xml:space="preserve">. </w:t>
            </w:r>
          </w:p>
        </w:tc>
      </w:tr>
      <w:tr w:rsidR="0025215C" w:rsidRPr="00067CA4">
        <w:trPr>
          <w:trHeight w:val="315"/>
        </w:trPr>
        <w:tc>
          <w:tcPr>
            <w:tcW w:w="3220" w:type="dxa"/>
            <w:tcBorders>
              <w:top w:val="single" w:sz="4" w:space="0" w:color="auto"/>
              <w:left w:val="single" w:sz="4" w:space="0" w:color="auto"/>
              <w:bottom w:val="single" w:sz="4" w:space="0" w:color="auto"/>
              <w:right w:val="single" w:sz="4" w:space="0" w:color="auto"/>
            </w:tcBorders>
            <w:vAlign w:val="center"/>
          </w:tcPr>
          <w:p w:rsidR="0025215C" w:rsidRDefault="0025215C" w:rsidP="0050567B">
            <w:pPr>
              <w:jc w:val="both"/>
              <w:rPr>
                <w:rFonts w:ascii="Calibri" w:hAnsi="Calibri" w:cs="Calibri"/>
                <w:color w:val="000000"/>
                <w:lang w:val="es-ES"/>
              </w:rPr>
            </w:pPr>
            <w:r>
              <w:rPr>
                <w:rFonts w:ascii="Calibri" w:hAnsi="Calibri" w:cs="Calibri"/>
                <w:color w:val="000000"/>
                <w:lang w:val="es-ES"/>
              </w:rPr>
              <w:t xml:space="preserve"> </w:t>
            </w:r>
          </w:p>
          <w:p w:rsidR="0025215C" w:rsidRDefault="0025215C" w:rsidP="0050567B">
            <w:pPr>
              <w:jc w:val="both"/>
              <w:rPr>
                <w:rFonts w:ascii="Calibri" w:hAnsi="Calibri" w:cs="Calibri"/>
                <w:color w:val="000000"/>
                <w:lang w:val="es-ES"/>
              </w:rPr>
            </w:pPr>
          </w:p>
          <w:p w:rsidR="0025215C" w:rsidRPr="00EE1EF6" w:rsidRDefault="0025215C" w:rsidP="0050567B">
            <w:pPr>
              <w:jc w:val="both"/>
              <w:rPr>
                <w:rFonts w:ascii="Calibri" w:hAnsi="Calibri" w:cs="Calibri"/>
                <w:color w:val="000000"/>
                <w:lang w:val="es-ES"/>
              </w:rPr>
            </w:pPr>
            <w:r w:rsidRPr="007B06B5">
              <w:rPr>
                <w:rFonts w:ascii="Calibri" w:hAnsi="Calibri" w:cs="Calibri"/>
                <w:color w:val="000000"/>
                <w:lang w:val="es-ES"/>
              </w:rPr>
              <w:t>Sociología Militar. Orígenes. Importancia. Estudios preliminares. Las fuerzas militares y la investigación. Max Weber y la teoría de la dominación legítima- Objeto de estudio de la sociología militar.  Método de investigación en la sociología militar.  Relaciones con la sociología militar.</w:t>
            </w:r>
          </w:p>
        </w:tc>
        <w:tc>
          <w:tcPr>
            <w:tcW w:w="1200" w:type="dxa"/>
            <w:tcBorders>
              <w:top w:val="single" w:sz="4" w:space="0" w:color="auto"/>
              <w:left w:val="single" w:sz="4" w:space="0" w:color="auto"/>
              <w:bottom w:val="single" w:sz="4" w:space="0" w:color="auto"/>
              <w:right w:val="single" w:sz="4" w:space="0" w:color="auto"/>
            </w:tcBorders>
            <w:vAlign w:val="center"/>
          </w:tcPr>
          <w:p w:rsidR="0025215C" w:rsidRPr="0050567B" w:rsidRDefault="0025215C" w:rsidP="0050567B">
            <w:pPr>
              <w:jc w:val="center"/>
              <w:rPr>
                <w:rFonts w:ascii="Calibri" w:hAnsi="Calibri" w:cs="Calibri"/>
                <w:color w:val="000000"/>
                <w:lang w:val="es-ES"/>
              </w:rPr>
            </w:pPr>
            <w:r>
              <w:rPr>
                <w:rFonts w:ascii="Calibri" w:hAnsi="Calibri" w:cs="Calibri"/>
                <w:color w:val="000000"/>
                <w:lang w:val="es-ES"/>
              </w:rPr>
              <w:t>4</w:t>
            </w:r>
          </w:p>
        </w:tc>
        <w:tc>
          <w:tcPr>
            <w:tcW w:w="3520" w:type="dxa"/>
            <w:tcBorders>
              <w:top w:val="single" w:sz="4" w:space="0" w:color="auto"/>
              <w:left w:val="single" w:sz="4" w:space="0" w:color="auto"/>
              <w:bottom w:val="single" w:sz="4" w:space="0" w:color="auto"/>
              <w:right w:val="single" w:sz="4" w:space="0" w:color="auto"/>
            </w:tcBorders>
            <w:vAlign w:val="center"/>
          </w:tcPr>
          <w:p w:rsidR="0025215C" w:rsidRPr="004F2623" w:rsidRDefault="0025215C" w:rsidP="0050567B">
            <w:pPr>
              <w:jc w:val="both"/>
              <w:rPr>
                <w:rFonts w:ascii="Calibri" w:hAnsi="Calibri" w:cs="Calibri"/>
                <w:color w:val="000000"/>
                <w:lang w:val="es-ES"/>
              </w:rPr>
            </w:pPr>
            <w:r>
              <w:rPr>
                <w:rFonts w:ascii="Calibri" w:hAnsi="Calibri" w:cs="Calibri"/>
                <w:color w:val="000000"/>
                <w:lang w:val="es-ES"/>
              </w:rPr>
              <w:t>Presentació</w:t>
            </w:r>
            <w:r w:rsidRPr="00261A4E">
              <w:rPr>
                <w:rFonts w:ascii="Calibri" w:hAnsi="Calibri" w:cs="Calibri"/>
                <w:color w:val="000000"/>
                <w:lang w:val="es-ES"/>
              </w:rPr>
              <w:t>n del tema, exposición de temas y trabajos</w:t>
            </w:r>
          </w:p>
        </w:tc>
        <w:tc>
          <w:tcPr>
            <w:tcW w:w="2740" w:type="dxa"/>
            <w:tcBorders>
              <w:top w:val="single" w:sz="4" w:space="0" w:color="auto"/>
              <w:left w:val="single" w:sz="4" w:space="0" w:color="auto"/>
              <w:bottom w:val="single" w:sz="4" w:space="0" w:color="auto"/>
              <w:right w:val="single" w:sz="4" w:space="0" w:color="auto"/>
            </w:tcBorders>
            <w:vAlign w:val="center"/>
          </w:tcPr>
          <w:p w:rsidR="0025215C" w:rsidRPr="004F2623" w:rsidRDefault="0025215C" w:rsidP="0050567B">
            <w:pPr>
              <w:jc w:val="both"/>
              <w:rPr>
                <w:rFonts w:ascii="Calibri" w:hAnsi="Calibri" w:cs="Calibri"/>
                <w:color w:val="000000"/>
                <w:lang w:val="es-ES"/>
              </w:rPr>
            </w:pPr>
            <w:r w:rsidRPr="00261A4E">
              <w:rPr>
                <w:rFonts w:ascii="Calibri" w:hAnsi="Calibri" w:cs="Calibri"/>
                <w:color w:val="000000"/>
                <w:lang w:val="es-ES"/>
              </w:rPr>
              <w:t>Estudio de</w:t>
            </w:r>
            <w:r>
              <w:rPr>
                <w:rFonts w:ascii="Calibri" w:hAnsi="Calibri" w:cs="Calibri"/>
                <w:color w:val="000000"/>
                <w:lang w:val="es-ES"/>
              </w:rPr>
              <w:t xml:space="preserve"> las reseñas históricas y biográ</w:t>
            </w:r>
            <w:r w:rsidRPr="00261A4E">
              <w:rPr>
                <w:rFonts w:ascii="Calibri" w:hAnsi="Calibri" w:cs="Calibri"/>
                <w:color w:val="000000"/>
                <w:lang w:val="es-ES"/>
              </w:rPr>
              <w:t>fi</w:t>
            </w:r>
            <w:r>
              <w:rPr>
                <w:rFonts w:ascii="Calibri" w:hAnsi="Calibri" w:cs="Calibri"/>
                <w:color w:val="000000"/>
                <w:lang w:val="es-ES"/>
              </w:rPr>
              <w:t>c</w:t>
            </w:r>
            <w:r w:rsidRPr="00261A4E">
              <w:rPr>
                <w:rFonts w:ascii="Calibri" w:hAnsi="Calibri" w:cs="Calibri"/>
                <w:color w:val="000000"/>
                <w:lang w:val="es-ES"/>
              </w:rPr>
              <w:t>as referentes con los tratadistas más importantes</w:t>
            </w:r>
          </w:p>
        </w:tc>
      </w:tr>
      <w:tr w:rsidR="0025215C" w:rsidRPr="00067CA4">
        <w:trPr>
          <w:trHeight w:val="315"/>
        </w:trPr>
        <w:tc>
          <w:tcPr>
            <w:tcW w:w="3220" w:type="dxa"/>
            <w:tcBorders>
              <w:top w:val="single" w:sz="4" w:space="0" w:color="auto"/>
              <w:left w:val="single" w:sz="4" w:space="0" w:color="auto"/>
              <w:bottom w:val="single" w:sz="4" w:space="0" w:color="auto"/>
              <w:right w:val="single" w:sz="4" w:space="0" w:color="auto"/>
            </w:tcBorders>
            <w:vAlign w:val="center"/>
          </w:tcPr>
          <w:p w:rsidR="0025215C" w:rsidRDefault="0025215C" w:rsidP="0050567B">
            <w:pPr>
              <w:jc w:val="both"/>
              <w:rPr>
                <w:rFonts w:ascii="Calibri" w:hAnsi="Calibri" w:cs="Calibri"/>
                <w:color w:val="000000"/>
                <w:lang w:val="es-ES"/>
              </w:rPr>
            </w:pPr>
            <w:r>
              <w:rPr>
                <w:rFonts w:ascii="Calibri" w:hAnsi="Calibri" w:cs="Calibri"/>
                <w:color w:val="000000"/>
                <w:lang w:val="es-ES"/>
              </w:rPr>
              <w:t xml:space="preserve"> </w:t>
            </w:r>
          </w:p>
          <w:p w:rsidR="0025215C" w:rsidRPr="00EE1EF6" w:rsidRDefault="0025215C" w:rsidP="0050567B">
            <w:pPr>
              <w:jc w:val="both"/>
              <w:rPr>
                <w:rFonts w:ascii="Calibri" w:hAnsi="Calibri" w:cs="Calibri"/>
                <w:color w:val="000000"/>
                <w:lang w:val="es-ES"/>
              </w:rPr>
            </w:pPr>
            <w:r w:rsidRPr="00371C3E">
              <w:rPr>
                <w:rFonts w:ascii="Calibri" w:hAnsi="Calibri" w:cs="Calibri"/>
                <w:color w:val="000000"/>
                <w:lang w:val="es-ES"/>
              </w:rPr>
              <w:t xml:space="preserve">La profesión militar. Concepto sociológico de profesión. Paralelo entre profesión militar y profesión en general. La mentalidad militar. Modelos </w:t>
            </w:r>
            <w:r w:rsidRPr="00371C3E">
              <w:rPr>
                <w:rFonts w:ascii="Calibri" w:hAnsi="Calibri" w:cs="Calibri"/>
                <w:color w:val="000000"/>
                <w:lang w:val="es-ES"/>
              </w:rPr>
              <w:lastRenderedPageBreak/>
              <w:t>modernos de profesionalidad militar. El soldado de la élite. El soldado ciudadano. El soldado del tercer mundo. El soldado profesional. El soldado ocupacional.</w:t>
            </w:r>
          </w:p>
        </w:tc>
        <w:tc>
          <w:tcPr>
            <w:tcW w:w="1200" w:type="dxa"/>
            <w:tcBorders>
              <w:top w:val="single" w:sz="4" w:space="0" w:color="auto"/>
              <w:left w:val="single" w:sz="4" w:space="0" w:color="auto"/>
              <w:bottom w:val="single" w:sz="4" w:space="0" w:color="auto"/>
              <w:right w:val="single" w:sz="4" w:space="0" w:color="auto"/>
            </w:tcBorders>
            <w:vAlign w:val="center"/>
          </w:tcPr>
          <w:p w:rsidR="0025215C" w:rsidRPr="0050567B" w:rsidRDefault="0025215C" w:rsidP="0050567B">
            <w:pPr>
              <w:jc w:val="center"/>
              <w:rPr>
                <w:rFonts w:ascii="Calibri" w:hAnsi="Calibri" w:cs="Calibri"/>
                <w:color w:val="000000"/>
                <w:lang w:val="es-ES"/>
              </w:rPr>
            </w:pPr>
            <w:r>
              <w:rPr>
                <w:rFonts w:ascii="Calibri" w:hAnsi="Calibri" w:cs="Calibri"/>
                <w:color w:val="000000"/>
                <w:lang w:val="es-ES"/>
              </w:rPr>
              <w:lastRenderedPageBreak/>
              <w:t>4</w:t>
            </w:r>
          </w:p>
        </w:tc>
        <w:tc>
          <w:tcPr>
            <w:tcW w:w="3520" w:type="dxa"/>
            <w:tcBorders>
              <w:top w:val="single" w:sz="4" w:space="0" w:color="auto"/>
              <w:left w:val="single" w:sz="4" w:space="0" w:color="auto"/>
              <w:bottom w:val="single" w:sz="4" w:space="0" w:color="auto"/>
              <w:right w:val="single" w:sz="4" w:space="0" w:color="auto"/>
            </w:tcBorders>
            <w:vAlign w:val="center"/>
          </w:tcPr>
          <w:p w:rsidR="0025215C" w:rsidRPr="0017592D" w:rsidRDefault="0025215C" w:rsidP="0050567B">
            <w:pPr>
              <w:jc w:val="both"/>
              <w:rPr>
                <w:rFonts w:ascii="Calibri" w:hAnsi="Calibri" w:cs="Calibri"/>
                <w:color w:val="000000"/>
                <w:lang w:val="es-ES"/>
              </w:rPr>
            </w:pPr>
            <w:r w:rsidRPr="00E72527">
              <w:rPr>
                <w:rFonts w:ascii="Calibri" w:hAnsi="Calibri" w:cs="Calibri"/>
                <w:color w:val="000000"/>
                <w:lang w:val="es-ES"/>
              </w:rPr>
              <w:t>Proyección de videos, foro, mesa redonda, elaboración de resumen, reseña, ensayo</w:t>
            </w:r>
          </w:p>
        </w:tc>
        <w:tc>
          <w:tcPr>
            <w:tcW w:w="2740" w:type="dxa"/>
            <w:tcBorders>
              <w:top w:val="single" w:sz="4" w:space="0" w:color="auto"/>
              <w:left w:val="single" w:sz="4" w:space="0" w:color="auto"/>
              <w:bottom w:val="single" w:sz="4" w:space="0" w:color="auto"/>
              <w:right w:val="single" w:sz="4" w:space="0" w:color="auto"/>
            </w:tcBorders>
            <w:vAlign w:val="center"/>
          </w:tcPr>
          <w:p w:rsidR="0025215C" w:rsidRPr="0017592D" w:rsidRDefault="0025215C" w:rsidP="0050567B">
            <w:pPr>
              <w:jc w:val="both"/>
              <w:rPr>
                <w:rFonts w:ascii="Calibri" w:hAnsi="Calibri" w:cs="Calibri"/>
                <w:color w:val="000000"/>
                <w:lang w:val="es-ES"/>
              </w:rPr>
            </w:pPr>
            <w:r w:rsidRPr="00E72527">
              <w:rPr>
                <w:rFonts w:ascii="Calibri" w:hAnsi="Calibri" w:cs="Calibri"/>
                <w:color w:val="000000"/>
                <w:lang w:val="es-ES"/>
              </w:rPr>
              <w:t>Elaboración de resumen, reseña, ensayo,lecturas.</w:t>
            </w:r>
          </w:p>
        </w:tc>
      </w:tr>
      <w:tr w:rsidR="0025215C" w:rsidRPr="00067CA4">
        <w:trPr>
          <w:trHeight w:val="315"/>
        </w:trPr>
        <w:tc>
          <w:tcPr>
            <w:tcW w:w="3220" w:type="dxa"/>
            <w:tcBorders>
              <w:top w:val="single" w:sz="4" w:space="0" w:color="auto"/>
              <w:left w:val="single" w:sz="4" w:space="0" w:color="auto"/>
              <w:bottom w:val="single" w:sz="4" w:space="0" w:color="auto"/>
              <w:right w:val="single" w:sz="4" w:space="0" w:color="auto"/>
            </w:tcBorders>
            <w:vAlign w:val="center"/>
          </w:tcPr>
          <w:p w:rsidR="0025215C" w:rsidRDefault="0025215C" w:rsidP="0050567B">
            <w:pPr>
              <w:jc w:val="both"/>
              <w:rPr>
                <w:rFonts w:ascii="Calibri" w:hAnsi="Calibri" w:cs="Calibri"/>
                <w:color w:val="000000"/>
                <w:lang w:val="es-ES"/>
              </w:rPr>
            </w:pPr>
            <w:r>
              <w:rPr>
                <w:rFonts w:ascii="Calibri" w:hAnsi="Calibri" w:cs="Calibri"/>
                <w:color w:val="000000"/>
                <w:lang w:val="es-ES"/>
              </w:rPr>
              <w:lastRenderedPageBreak/>
              <w:t xml:space="preserve"> </w:t>
            </w:r>
          </w:p>
          <w:p w:rsidR="0025215C" w:rsidRDefault="0025215C" w:rsidP="0050567B">
            <w:pPr>
              <w:jc w:val="both"/>
              <w:rPr>
                <w:rFonts w:ascii="Calibri" w:hAnsi="Calibri" w:cs="Calibri"/>
                <w:color w:val="000000"/>
                <w:lang w:val="es-ES"/>
              </w:rPr>
            </w:pPr>
          </w:p>
          <w:p w:rsidR="0025215C" w:rsidRPr="00EE1EF6" w:rsidRDefault="0025215C" w:rsidP="0050567B">
            <w:pPr>
              <w:jc w:val="both"/>
              <w:rPr>
                <w:rFonts w:ascii="Calibri" w:hAnsi="Calibri" w:cs="Calibri"/>
                <w:color w:val="000000"/>
                <w:lang w:val="es-ES"/>
              </w:rPr>
            </w:pPr>
            <w:r w:rsidRPr="00371C3E">
              <w:rPr>
                <w:rFonts w:ascii="Calibri" w:hAnsi="Calibri" w:cs="Calibri"/>
                <w:color w:val="000000"/>
                <w:lang w:val="es-ES"/>
              </w:rPr>
              <w:t>La organización militar. Concepto de organización Evolución de la organización. Períodos de evolución. Concepto de burocracia según Max Weber. Organización Militar. Evolución histórica. Tipos clásicos de organización militar. Características de la organización militar. La organización de las fuerzas armadas en sociedades en proceso de desarrollo. Funciones manifiestas. Funciones latentes. La organización social como proceso de desarrollo.</w:t>
            </w:r>
          </w:p>
        </w:tc>
        <w:tc>
          <w:tcPr>
            <w:tcW w:w="1200" w:type="dxa"/>
            <w:tcBorders>
              <w:top w:val="single" w:sz="4" w:space="0" w:color="auto"/>
              <w:left w:val="single" w:sz="4" w:space="0" w:color="auto"/>
              <w:bottom w:val="single" w:sz="4" w:space="0" w:color="auto"/>
              <w:right w:val="single" w:sz="4" w:space="0" w:color="auto"/>
            </w:tcBorders>
            <w:vAlign w:val="center"/>
          </w:tcPr>
          <w:p w:rsidR="0025215C" w:rsidRPr="0050567B" w:rsidRDefault="0025215C" w:rsidP="0050567B">
            <w:pPr>
              <w:jc w:val="center"/>
              <w:rPr>
                <w:rFonts w:ascii="Calibri" w:hAnsi="Calibri" w:cs="Calibri"/>
                <w:color w:val="000000"/>
                <w:lang w:val="es-ES"/>
              </w:rPr>
            </w:pPr>
            <w:r>
              <w:rPr>
                <w:rFonts w:ascii="Calibri" w:hAnsi="Calibri" w:cs="Calibri"/>
                <w:color w:val="000000"/>
                <w:lang w:val="es-ES"/>
              </w:rPr>
              <w:t>5</w:t>
            </w:r>
          </w:p>
        </w:tc>
        <w:tc>
          <w:tcPr>
            <w:tcW w:w="3520" w:type="dxa"/>
            <w:tcBorders>
              <w:top w:val="single" w:sz="4" w:space="0" w:color="auto"/>
              <w:left w:val="single" w:sz="4" w:space="0" w:color="auto"/>
              <w:bottom w:val="single" w:sz="4" w:space="0" w:color="auto"/>
              <w:right w:val="single" w:sz="4" w:space="0" w:color="auto"/>
            </w:tcBorders>
            <w:vAlign w:val="center"/>
          </w:tcPr>
          <w:p w:rsidR="0025215C" w:rsidRPr="00D57B6A" w:rsidRDefault="0025215C" w:rsidP="0050567B">
            <w:pPr>
              <w:jc w:val="both"/>
              <w:rPr>
                <w:rFonts w:ascii="Calibri" w:hAnsi="Calibri" w:cs="Calibri"/>
                <w:color w:val="000000"/>
                <w:lang w:val="es-ES"/>
              </w:rPr>
            </w:pPr>
            <w:r w:rsidRPr="00E72527">
              <w:rPr>
                <w:rFonts w:ascii="Calibri" w:hAnsi="Calibri" w:cs="Calibri"/>
                <w:color w:val="000000"/>
                <w:lang w:val="es-ES"/>
              </w:rPr>
              <w:t>Trabajo en equipo, panel, lectura previa, comentario de texto, aprender haciendo</w:t>
            </w:r>
            <w:r w:rsidRPr="00D57B6A">
              <w:rPr>
                <w:rFonts w:ascii="Calibri" w:hAnsi="Calibri" w:cs="Calibri"/>
                <w:color w:val="000000"/>
                <w:lang w:val="es-ES"/>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25215C" w:rsidRPr="00D57B6A" w:rsidRDefault="0025215C" w:rsidP="0050567B">
            <w:pPr>
              <w:jc w:val="both"/>
              <w:rPr>
                <w:rFonts w:ascii="Calibri" w:hAnsi="Calibri" w:cs="Calibri"/>
                <w:color w:val="000000"/>
                <w:lang w:val="es-ES"/>
              </w:rPr>
            </w:pPr>
            <w:r w:rsidRPr="00E72527">
              <w:rPr>
                <w:rFonts w:ascii="Calibri" w:hAnsi="Calibri" w:cs="Calibri"/>
                <w:color w:val="000000"/>
                <w:lang w:val="es-ES"/>
              </w:rPr>
              <w:t>Estudio de las reseñas historicas y biografias referentes con los tratadistas más importantes</w:t>
            </w:r>
            <w:r w:rsidRPr="00D57B6A">
              <w:rPr>
                <w:rFonts w:ascii="Calibri" w:hAnsi="Calibri" w:cs="Calibri"/>
                <w:color w:val="000000"/>
                <w:lang w:val="es-ES"/>
              </w:rPr>
              <w:t xml:space="preserve"> </w:t>
            </w:r>
          </w:p>
        </w:tc>
      </w:tr>
      <w:tr w:rsidR="0025215C" w:rsidRPr="00067CA4">
        <w:trPr>
          <w:trHeight w:val="315"/>
        </w:trPr>
        <w:tc>
          <w:tcPr>
            <w:tcW w:w="3220" w:type="dxa"/>
            <w:tcBorders>
              <w:top w:val="single" w:sz="4" w:space="0" w:color="auto"/>
              <w:left w:val="single" w:sz="4" w:space="0" w:color="auto"/>
              <w:bottom w:val="single" w:sz="4" w:space="0" w:color="auto"/>
              <w:right w:val="single" w:sz="4" w:space="0" w:color="auto"/>
            </w:tcBorders>
            <w:vAlign w:val="center"/>
          </w:tcPr>
          <w:p w:rsidR="0025215C" w:rsidRDefault="0025215C" w:rsidP="0050567B">
            <w:pPr>
              <w:jc w:val="both"/>
              <w:rPr>
                <w:rFonts w:ascii="Calibri" w:hAnsi="Calibri" w:cs="Calibri"/>
                <w:color w:val="000000"/>
                <w:lang w:val="es-ES"/>
              </w:rPr>
            </w:pPr>
            <w:r w:rsidRPr="00371C3E">
              <w:rPr>
                <w:rFonts w:ascii="Calibri" w:hAnsi="Calibri" w:cs="Calibri"/>
                <w:color w:val="000000"/>
                <w:lang w:val="es-ES"/>
              </w:rPr>
              <w:t>Relaciones civiles-militares. Reconocimiento mundial de los ejércitos como elementos fundamentales del cambio social. Control político de los militares. Control civil subjetivo. Control civil objetivo. Relaciones militares con el sistema y con el entorno. Concepciones ideológicas sobre los militares. Democracia. Capitalismo (liberalismo). Conservadurismo. Fascismo. Comunismo. Otras concepciones sobre el control civil a los militares.</w:t>
            </w:r>
          </w:p>
        </w:tc>
        <w:tc>
          <w:tcPr>
            <w:tcW w:w="1200" w:type="dxa"/>
            <w:tcBorders>
              <w:top w:val="single" w:sz="4" w:space="0" w:color="auto"/>
              <w:left w:val="single" w:sz="4" w:space="0" w:color="auto"/>
              <w:bottom w:val="single" w:sz="4" w:space="0" w:color="auto"/>
              <w:right w:val="single" w:sz="4" w:space="0" w:color="auto"/>
            </w:tcBorders>
            <w:vAlign w:val="center"/>
          </w:tcPr>
          <w:p w:rsidR="0025215C" w:rsidRDefault="0025215C" w:rsidP="0050567B">
            <w:pPr>
              <w:jc w:val="center"/>
              <w:rPr>
                <w:rFonts w:ascii="Calibri" w:hAnsi="Calibri" w:cs="Calibri"/>
                <w:color w:val="000000"/>
                <w:lang w:val="es-ES"/>
              </w:rPr>
            </w:pPr>
            <w:r>
              <w:rPr>
                <w:rFonts w:ascii="Calibri" w:hAnsi="Calibri" w:cs="Calibri"/>
                <w:color w:val="000000"/>
                <w:lang w:val="es-ES"/>
              </w:rPr>
              <w:t>4</w:t>
            </w:r>
          </w:p>
        </w:tc>
        <w:tc>
          <w:tcPr>
            <w:tcW w:w="3520" w:type="dxa"/>
            <w:tcBorders>
              <w:top w:val="single" w:sz="4" w:space="0" w:color="auto"/>
              <w:left w:val="single" w:sz="4" w:space="0" w:color="auto"/>
              <w:bottom w:val="single" w:sz="4" w:space="0" w:color="auto"/>
              <w:right w:val="single" w:sz="4" w:space="0" w:color="auto"/>
            </w:tcBorders>
            <w:vAlign w:val="center"/>
          </w:tcPr>
          <w:p w:rsidR="0025215C" w:rsidRPr="00D57B6A" w:rsidRDefault="0025215C" w:rsidP="0050567B">
            <w:pPr>
              <w:jc w:val="both"/>
              <w:rPr>
                <w:rFonts w:ascii="Calibri" w:hAnsi="Calibri" w:cs="Calibri"/>
                <w:color w:val="000000"/>
                <w:lang w:val="es-ES"/>
              </w:rPr>
            </w:pPr>
            <w:r w:rsidRPr="00E72527">
              <w:rPr>
                <w:rFonts w:ascii="Calibri" w:hAnsi="Calibri" w:cs="Calibri"/>
                <w:color w:val="000000"/>
                <w:lang w:val="es-ES"/>
              </w:rPr>
              <w:t>Mesa redonda, trabajos en equi</w:t>
            </w:r>
            <w:r>
              <w:rPr>
                <w:rFonts w:ascii="Calibri" w:hAnsi="Calibri" w:cs="Calibri"/>
                <w:color w:val="000000"/>
                <w:lang w:val="es-ES"/>
              </w:rPr>
              <w:t>po, videos y elaboración de resú</w:t>
            </w:r>
            <w:r w:rsidRPr="00E72527">
              <w:rPr>
                <w:rFonts w:ascii="Calibri" w:hAnsi="Calibri" w:cs="Calibri"/>
                <w:color w:val="000000"/>
                <w:lang w:val="es-ES"/>
              </w:rPr>
              <w:t>menes</w:t>
            </w:r>
          </w:p>
        </w:tc>
        <w:tc>
          <w:tcPr>
            <w:tcW w:w="2740" w:type="dxa"/>
            <w:tcBorders>
              <w:top w:val="single" w:sz="4" w:space="0" w:color="auto"/>
              <w:left w:val="single" w:sz="4" w:space="0" w:color="auto"/>
              <w:bottom w:val="single" w:sz="4" w:space="0" w:color="auto"/>
              <w:right w:val="single" w:sz="4" w:space="0" w:color="auto"/>
            </w:tcBorders>
            <w:vAlign w:val="center"/>
          </w:tcPr>
          <w:p w:rsidR="0025215C" w:rsidRPr="00D57B6A" w:rsidRDefault="0025215C" w:rsidP="0050567B">
            <w:pPr>
              <w:jc w:val="both"/>
              <w:rPr>
                <w:rFonts w:ascii="Calibri" w:hAnsi="Calibri" w:cs="Calibri"/>
                <w:color w:val="000000"/>
                <w:lang w:val="es-ES"/>
              </w:rPr>
            </w:pPr>
            <w:r>
              <w:rPr>
                <w:rFonts w:ascii="Calibri" w:hAnsi="Calibri" w:cs="Calibri"/>
                <w:color w:val="000000"/>
                <w:lang w:val="es-ES"/>
              </w:rPr>
              <w:t>Aná</w:t>
            </w:r>
            <w:r w:rsidRPr="00E72527">
              <w:rPr>
                <w:rFonts w:ascii="Calibri" w:hAnsi="Calibri" w:cs="Calibri"/>
                <w:color w:val="000000"/>
                <w:lang w:val="es-ES"/>
              </w:rPr>
              <w:t>lisis de películas que il</w:t>
            </w:r>
            <w:r>
              <w:rPr>
                <w:rFonts w:ascii="Calibri" w:hAnsi="Calibri" w:cs="Calibri"/>
                <w:color w:val="000000"/>
                <w:lang w:val="es-ES"/>
              </w:rPr>
              <w:t>ustren las relaciones civiles mi</w:t>
            </w:r>
            <w:r w:rsidRPr="00E72527">
              <w:rPr>
                <w:rFonts w:ascii="Calibri" w:hAnsi="Calibri" w:cs="Calibri"/>
                <w:color w:val="000000"/>
                <w:lang w:val="es-ES"/>
              </w:rPr>
              <w:t>litares</w:t>
            </w:r>
          </w:p>
        </w:tc>
      </w:tr>
      <w:tr w:rsidR="0025215C" w:rsidRPr="00067CA4">
        <w:trPr>
          <w:trHeight w:val="315"/>
        </w:trPr>
        <w:tc>
          <w:tcPr>
            <w:tcW w:w="3220" w:type="dxa"/>
            <w:tcBorders>
              <w:top w:val="single" w:sz="4" w:space="0" w:color="auto"/>
              <w:left w:val="single" w:sz="4" w:space="0" w:color="auto"/>
              <w:bottom w:val="single" w:sz="4" w:space="0" w:color="auto"/>
              <w:right w:val="single" w:sz="4" w:space="0" w:color="auto"/>
            </w:tcBorders>
            <w:vAlign w:val="center"/>
          </w:tcPr>
          <w:p w:rsidR="0025215C" w:rsidRPr="00371C3E" w:rsidRDefault="0025215C" w:rsidP="0050567B">
            <w:pPr>
              <w:jc w:val="both"/>
              <w:rPr>
                <w:rFonts w:ascii="Calibri" w:hAnsi="Calibri" w:cs="Calibri"/>
                <w:color w:val="000000"/>
                <w:lang w:val="es-ES"/>
              </w:rPr>
            </w:pPr>
            <w:r w:rsidRPr="00371C3E">
              <w:rPr>
                <w:rFonts w:ascii="Calibri" w:hAnsi="Calibri" w:cs="Calibri"/>
                <w:color w:val="000000"/>
                <w:lang w:val="es-ES"/>
              </w:rPr>
              <w:t xml:space="preserve">Sociología de la guerra. Que es la polemología. Premisas de diferentes sociólogos. Teoría </w:t>
            </w:r>
            <w:r w:rsidRPr="00371C3E">
              <w:rPr>
                <w:rFonts w:ascii="Calibri" w:hAnsi="Calibri" w:cs="Calibri"/>
                <w:color w:val="000000"/>
                <w:lang w:val="es-ES"/>
              </w:rPr>
              <w:lastRenderedPageBreak/>
              <w:t>estructuralista de Durkheim. Conflictividad media.- Tipos de guerra. Regiones mas conflictivas del planeta.</w:t>
            </w:r>
          </w:p>
        </w:tc>
        <w:tc>
          <w:tcPr>
            <w:tcW w:w="1200" w:type="dxa"/>
            <w:tcBorders>
              <w:top w:val="single" w:sz="4" w:space="0" w:color="auto"/>
              <w:left w:val="single" w:sz="4" w:space="0" w:color="auto"/>
              <w:bottom w:val="single" w:sz="4" w:space="0" w:color="auto"/>
              <w:right w:val="single" w:sz="4" w:space="0" w:color="auto"/>
            </w:tcBorders>
            <w:vAlign w:val="center"/>
          </w:tcPr>
          <w:p w:rsidR="0025215C" w:rsidRDefault="0025215C" w:rsidP="0050567B">
            <w:pPr>
              <w:jc w:val="center"/>
              <w:rPr>
                <w:rFonts w:ascii="Calibri" w:hAnsi="Calibri" w:cs="Calibri"/>
                <w:color w:val="000000"/>
                <w:lang w:val="es-ES"/>
              </w:rPr>
            </w:pPr>
            <w:r>
              <w:rPr>
                <w:rFonts w:ascii="Calibri" w:hAnsi="Calibri" w:cs="Calibri"/>
                <w:color w:val="000000"/>
                <w:lang w:val="es-ES"/>
              </w:rPr>
              <w:lastRenderedPageBreak/>
              <w:t>3</w:t>
            </w:r>
          </w:p>
        </w:tc>
        <w:tc>
          <w:tcPr>
            <w:tcW w:w="3520" w:type="dxa"/>
            <w:tcBorders>
              <w:top w:val="single" w:sz="4" w:space="0" w:color="auto"/>
              <w:left w:val="single" w:sz="4" w:space="0" w:color="auto"/>
              <w:bottom w:val="single" w:sz="4" w:space="0" w:color="auto"/>
              <w:right w:val="single" w:sz="4" w:space="0" w:color="auto"/>
            </w:tcBorders>
            <w:vAlign w:val="center"/>
          </w:tcPr>
          <w:p w:rsidR="0025215C" w:rsidRPr="00D57B6A" w:rsidRDefault="0025215C" w:rsidP="0050567B">
            <w:pPr>
              <w:jc w:val="both"/>
              <w:rPr>
                <w:rFonts w:ascii="Calibri" w:hAnsi="Calibri" w:cs="Calibri"/>
                <w:color w:val="000000"/>
                <w:lang w:val="es-ES"/>
              </w:rPr>
            </w:pPr>
            <w:r>
              <w:rPr>
                <w:rFonts w:ascii="Calibri" w:hAnsi="Calibri" w:cs="Calibri"/>
                <w:color w:val="000000"/>
                <w:lang w:val="es-ES"/>
              </w:rPr>
              <w:t>Presentació</w:t>
            </w:r>
            <w:r w:rsidRPr="00E72527">
              <w:rPr>
                <w:rFonts w:ascii="Calibri" w:hAnsi="Calibri" w:cs="Calibri"/>
                <w:color w:val="000000"/>
                <w:lang w:val="es-ES"/>
              </w:rPr>
              <w:t>n del tema, exposición de temas y trabajos</w:t>
            </w:r>
          </w:p>
        </w:tc>
        <w:tc>
          <w:tcPr>
            <w:tcW w:w="2740" w:type="dxa"/>
            <w:tcBorders>
              <w:top w:val="single" w:sz="4" w:space="0" w:color="auto"/>
              <w:left w:val="single" w:sz="4" w:space="0" w:color="auto"/>
              <w:bottom w:val="single" w:sz="4" w:space="0" w:color="auto"/>
              <w:right w:val="single" w:sz="4" w:space="0" w:color="auto"/>
            </w:tcBorders>
            <w:vAlign w:val="center"/>
          </w:tcPr>
          <w:p w:rsidR="0025215C" w:rsidRPr="00D57B6A" w:rsidRDefault="0025215C" w:rsidP="0050567B">
            <w:pPr>
              <w:jc w:val="both"/>
              <w:rPr>
                <w:rFonts w:ascii="Calibri" w:hAnsi="Calibri" w:cs="Calibri"/>
                <w:color w:val="000000"/>
                <w:lang w:val="es-ES"/>
              </w:rPr>
            </w:pPr>
            <w:r>
              <w:rPr>
                <w:rFonts w:ascii="Calibri" w:hAnsi="Calibri" w:cs="Calibri"/>
                <w:color w:val="000000"/>
                <w:lang w:val="es-ES"/>
              </w:rPr>
              <w:t>Presentació</w:t>
            </w:r>
            <w:r w:rsidRPr="00E72527">
              <w:rPr>
                <w:rFonts w:ascii="Calibri" w:hAnsi="Calibri" w:cs="Calibri"/>
                <w:color w:val="000000"/>
                <w:lang w:val="es-ES"/>
              </w:rPr>
              <w:t xml:space="preserve">n de </w:t>
            </w:r>
            <w:r>
              <w:rPr>
                <w:rFonts w:ascii="Calibri" w:hAnsi="Calibri" w:cs="Calibri"/>
                <w:color w:val="000000"/>
                <w:lang w:val="es-ES"/>
              </w:rPr>
              <w:t>propuesta o tema de investigació</w:t>
            </w:r>
            <w:r w:rsidRPr="00E72527">
              <w:rPr>
                <w:rFonts w:ascii="Calibri" w:hAnsi="Calibri" w:cs="Calibri"/>
                <w:color w:val="000000"/>
                <w:lang w:val="es-ES"/>
              </w:rPr>
              <w:t>n.</w:t>
            </w:r>
          </w:p>
        </w:tc>
      </w:tr>
    </w:tbl>
    <w:p w:rsidR="0025215C" w:rsidRDefault="0025215C" w:rsidP="00A704DF">
      <w:pPr>
        <w:rPr>
          <w:rFonts w:ascii="Calibri" w:hAnsi="Calibri" w:cs="Calibri"/>
          <w:b/>
          <w:bCs/>
          <w:color w:val="000000"/>
        </w:rPr>
      </w:pPr>
    </w:p>
    <w:p w:rsidR="0025215C" w:rsidRDefault="0025215C" w:rsidP="00A704DF">
      <w:pPr>
        <w:rPr>
          <w:rFonts w:ascii="Calibri" w:hAnsi="Calibri" w:cs="Calibri"/>
          <w:b/>
          <w:bCs/>
          <w:color w:val="000000"/>
        </w:rPr>
      </w:pPr>
    </w:p>
    <w:p w:rsidR="0025215C" w:rsidRDefault="0025215C" w:rsidP="00A704DF">
      <w:pPr>
        <w:rPr>
          <w:rFonts w:ascii="Calibri" w:hAnsi="Calibri" w:cs="Calibri"/>
          <w:b/>
          <w:bCs/>
          <w:color w:val="000000"/>
        </w:rPr>
      </w:pPr>
      <w:r>
        <w:rPr>
          <w:rFonts w:ascii="Calibri" w:hAnsi="Calibri" w:cs="Calibri"/>
          <w:b/>
          <w:bCs/>
          <w:color w:val="000000"/>
        </w:rPr>
        <w:t>4. Evaluación de los contenidos temáticos para alcanzar las competencias</w:t>
      </w:r>
    </w:p>
    <w:p w:rsidR="0025215C" w:rsidRDefault="0025215C"/>
    <w:tbl>
      <w:tblPr>
        <w:tblW w:w="10680" w:type="dxa"/>
        <w:tblInd w:w="-68" w:type="dxa"/>
        <w:tblCellMar>
          <w:left w:w="70" w:type="dxa"/>
          <w:right w:w="70" w:type="dxa"/>
        </w:tblCellMar>
        <w:tblLook w:val="0000"/>
      </w:tblPr>
      <w:tblGrid>
        <w:gridCol w:w="4420"/>
        <w:gridCol w:w="4960"/>
        <w:gridCol w:w="1300"/>
      </w:tblGrid>
      <w:tr w:rsidR="0025215C" w:rsidRPr="00A704DF">
        <w:trPr>
          <w:trHeight w:val="315"/>
        </w:trPr>
        <w:tc>
          <w:tcPr>
            <w:tcW w:w="4420" w:type="dxa"/>
            <w:tcBorders>
              <w:top w:val="single" w:sz="4" w:space="0" w:color="auto"/>
              <w:left w:val="single" w:sz="4" w:space="0" w:color="auto"/>
              <w:bottom w:val="single" w:sz="4" w:space="0" w:color="auto"/>
              <w:right w:val="single" w:sz="4" w:space="0" w:color="auto"/>
            </w:tcBorders>
            <w:vAlign w:val="center"/>
          </w:tcPr>
          <w:p w:rsidR="0025215C" w:rsidRPr="00A704DF" w:rsidRDefault="0025215C" w:rsidP="00A704DF">
            <w:pPr>
              <w:jc w:val="center"/>
              <w:rPr>
                <w:rFonts w:ascii="Calibri" w:hAnsi="Calibri" w:cs="Calibri"/>
                <w:b/>
                <w:bCs/>
                <w:color w:val="000000"/>
                <w:lang w:val="es-ES"/>
              </w:rPr>
            </w:pPr>
            <w:r w:rsidRPr="00A704DF">
              <w:rPr>
                <w:rFonts w:ascii="Calibri" w:hAnsi="Calibri" w:cs="Calibri"/>
                <w:b/>
                <w:bCs/>
                <w:color w:val="000000"/>
                <w:lang w:val="es-ES"/>
              </w:rPr>
              <w:t>Características pedagógicas de la evaluación</w:t>
            </w:r>
          </w:p>
        </w:tc>
        <w:tc>
          <w:tcPr>
            <w:tcW w:w="4960" w:type="dxa"/>
            <w:tcBorders>
              <w:top w:val="single" w:sz="4" w:space="0" w:color="auto"/>
              <w:left w:val="nil"/>
              <w:bottom w:val="single" w:sz="4" w:space="0" w:color="auto"/>
              <w:right w:val="single" w:sz="4" w:space="0" w:color="auto"/>
            </w:tcBorders>
            <w:vAlign w:val="center"/>
          </w:tcPr>
          <w:p w:rsidR="0025215C" w:rsidRPr="00A704DF" w:rsidRDefault="0025215C" w:rsidP="00A704DF">
            <w:pPr>
              <w:jc w:val="center"/>
              <w:rPr>
                <w:rFonts w:ascii="Calibri" w:hAnsi="Calibri" w:cs="Calibri"/>
                <w:b/>
                <w:bCs/>
                <w:color w:val="000000"/>
                <w:lang w:val="es-ES"/>
              </w:rPr>
            </w:pPr>
            <w:r w:rsidRPr="00A704DF">
              <w:rPr>
                <w:rFonts w:ascii="Calibri" w:hAnsi="Calibri" w:cs="Calibri"/>
                <w:b/>
                <w:bCs/>
                <w:color w:val="000000"/>
                <w:lang w:val="es-ES"/>
              </w:rPr>
              <w:t>Estrategias de evaluación</w:t>
            </w:r>
          </w:p>
        </w:tc>
        <w:tc>
          <w:tcPr>
            <w:tcW w:w="1300" w:type="dxa"/>
            <w:tcBorders>
              <w:top w:val="single" w:sz="4" w:space="0" w:color="auto"/>
              <w:left w:val="nil"/>
              <w:bottom w:val="single" w:sz="4" w:space="0" w:color="auto"/>
              <w:right w:val="single" w:sz="4" w:space="0" w:color="auto"/>
            </w:tcBorders>
            <w:noWrap/>
            <w:vAlign w:val="center"/>
          </w:tcPr>
          <w:p w:rsidR="0025215C" w:rsidRPr="00A704DF" w:rsidRDefault="0025215C" w:rsidP="00A704DF">
            <w:pPr>
              <w:jc w:val="center"/>
              <w:rPr>
                <w:rFonts w:ascii="Calibri" w:hAnsi="Calibri" w:cs="Calibri"/>
                <w:b/>
                <w:bCs/>
                <w:color w:val="000000"/>
                <w:lang w:val="es-ES"/>
              </w:rPr>
            </w:pPr>
            <w:r w:rsidRPr="00A704DF">
              <w:rPr>
                <w:rFonts w:ascii="Calibri" w:hAnsi="Calibri" w:cs="Calibri"/>
                <w:b/>
                <w:bCs/>
                <w:color w:val="000000"/>
                <w:lang w:val="es-ES"/>
              </w:rPr>
              <w:t>%</w:t>
            </w:r>
          </w:p>
        </w:tc>
      </w:tr>
      <w:tr w:rsidR="0025215C" w:rsidRPr="00A704DF">
        <w:trPr>
          <w:trHeight w:val="315"/>
        </w:trPr>
        <w:tc>
          <w:tcPr>
            <w:tcW w:w="4420" w:type="dxa"/>
            <w:vMerge w:val="restart"/>
            <w:tcBorders>
              <w:top w:val="single" w:sz="4" w:space="0" w:color="auto"/>
              <w:left w:val="single" w:sz="4" w:space="0" w:color="auto"/>
              <w:right w:val="single" w:sz="4" w:space="0" w:color="auto"/>
            </w:tcBorders>
            <w:vAlign w:val="center"/>
          </w:tcPr>
          <w:p w:rsidR="0025215C" w:rsidRPr="00200C51" w:rsidRDefault="0025215C" w:rsidP="00D57B6A">
            <w:pPr>
              <w:jc w:val="both"/>
              <w:rPr>
                <w:rFonts w:ascii="Calibri" w:hAnsi="Calibri" w:cs="Calibri"/>
                <w:b/>
                <w:bCs/>
                <w:color w:val="000000"/>
                <w:lang w:val="es-ES"/>
              </w:rPr>
            </w:pPr>
            <w:r>
              <w:rPr>
                <w:rFonts w:ascii="Calibri" w:hAnsi="Calibri" w:cs="Calibri"/>
                <w:b/>
                <w:bCs/>
                <w:color w:val="000000"/>
                <w:lang w:val="es-ES"/>
              </w:rPr>
              <w:t xml:space="preserve"> </w:t>
            </w:r>
          </w:p>
          <w:p w:rsidR="0025215C" w:rsidRPr="00D57B6A" w:rsidRDefault="0025215C" w:rsidP="00D57B6A">
            <w:pPr>
              <w:jc w:val="both"/>
              <w:rPr>
                <w:rFonts w:ascii="Calibri" w:hAnsi="Calibri" w:cs="Calibri"/>
                <w:color w:val="000000"/>
                <w:lang w:val="es-ES"/>
              </w:rPr>
            </w:pPr>
            <w:r w:rsidRPr="00E72527">
              <w:rPr>
                <w:rFonts w:ascii="Calibri" w:hAnsi="Calibri" w:cs="Calibri"/>
                <w:color w:val="000000"/>
                <w:lang w:val="es-ES"/>
              </w:rPr>
              <w:t>De proceso o a través de cortes evaluativos según el contenido temático,  individual o grupal,  escrito o po</w:t>
            </w:r>
            <w:r>
              <w:rPr>
                <w:rFonts w:ascii="Calibri" w:hAnsi="Calibri" w:cs="Calibri"/>
                <w:color w:val="000000"/>
                <w:lang w:val="es-ES"/>
              </w:rPr>
              <w:t>r sustentación de trabajo. Tipo h</w:t>
            </w:r>
            <w:r w:rsidRPr="00E72527">
              <w:rPr>
                <w:rFonts w:ascii="Calibri" w:hAnsi="Calibri" w:cs="Calibri"/>
                <w:color w:val="000000"/>
                <w:lang w:val="es-ES"/>
              </w:rPr>
              <w:t>etero</w:t>
            </w:r>
            <w:r>
              <w:rPr>
                <w:rFonts w:ascii="Calibri" w:hAnsi="Calibri" w:cs="Calibri"/>
                <w:color w:val="000000"/>
                <w:lang w:val="es-ES"/>
              </w:rPr>
              <w:t>-</w:t>
            </w:r>
            <w:r w:rsidRPr="00E72527">
              <w:rPr>
                <w:rFonts w:ascii="Calibri" w:hAnsi="Calibri" w:cs="Calibri"/>
                <w:color w:val="000000"/>
                <w:lang w:val="es-ES"/>
              </w:rPr>
              <w:t>eva</w:t>
            </w:r>
            <w:r>
              <w:rPr>
                <w:rFonts w:ascii="Calibri" w:hAnsi="Calibri" w:cs="Calibri"/>
                <w:color w:val="000000"/>
                <w:lang w:val="es-ES"/>
              </w:rPr>
              <w:t>l</w:t>
            </w:r>
            <w:r w:rsidRPr="00E72527">
              <w:rPr>
                <w:rFonts w:ascii="Calibri" w:hAnsi="Calibri" w:cs="Calibri"/>
                <w:color w:val="000000"/>
                <w:lang w:val="es-ES"/>
              </w:rPr>
              <w:t xml:space="preserve">uación. </w:t>
            </w:r>
            <w:r>
              <w:rPr>
                <w:rFonts w:ascii="Calibri" w:hAnsi="Calibri" w:cs="Calibri"/>
                <w:color w:val="000000"/>
                <w:lang w:val="es-ES"/>
              </w:rPr>
              <w:t xml:space="preserve"> </w:t>
            </w:r>
            <w:r w:rsidRPr="000B1A6B">
              <w:rPr>
                <w:rFonts w:ascii="Calibri" w:hAnsi="Calibri" w:cs="Calibri"/>
                <w:color w:val="000000"/>
                <w:lang w:val="es-ES"/>
              </w:rPr>
              <w:t xml:space="preserve"> </w:t>
            </w:r>
            <w:r>
              <w:rPr>
                <w:rFonts w:ascii="Calibri" w:hAnsi="Calibri" w:cs="Calibri"/>
                <w:color w:val="000000"/>
                <w:lang w:val="es-ES"/>
              </w:rPr>
              <w:t xml:space="preserve"> </w:t>
            </w:r>
          </w:p>
          <w:p w:rsidR="0025215C" w:rsidRPr="00D57B6A" w:rsidRDefault="0025215C" w:rsidP="00D57B6A">
            <w:pPr>
              <w:jc w:val="both"/>
              <w:rPr>
                <w:rFonts w:ascii="Calibri" w:hAnsi="Calibri" w:cs="Calibri"/>
                <w:color w:val="000000"/>
                <w:lang w:val="es-ES"/>
              </w:rPr>
            </w:pPr>
            <w:r>
              <w:rPr>
                <w:rFonts w:ascii="Calibri" w:hAnsi="Calibri" w:cs="Calibri"/>
                <w:b/>
                <w:bCs/>
                <w:color w:val="000000"/>
                <w:lang w:val="es-ES"/>
              </w:rPr>
              <w:t xml:space="preserve"> </w:t>
            </w:r>
          </w:p>
          <w:p w:rsidR="0025215C" w:rsidRPr="00CD5500" w:rsidRDefault="0025215C" w:rsidP="00CD5500">
            <w:pPr>
              <w:jc w:val="both"/>
              <w:rPr>
                <w:rFonts w:ascii="Calibri" w:hAnsi="Calibri" w:cs="Calibri"/>
                <w:color w:val="000000"/>
                <w:lang w:val="es-ES"/>
              </w:rPr>
            </w:pPr>
            <w:r>
              <w:rPr>
                <w:rFonts w:ascii="Calibri" w:hAnsi="Calibri" w:cs="Calibri"/>
                <w:b/>
                <w:bCs/>
                <w:color w:val="000000"/>
                <w:lang w:val="es-ES"/>
              </w:rPr>
              <w:t xml:space="preserve"> </w:t>
            </w:r>
          </w:p>
          <w:p w:rsidR="0025215C" w:rsidRPr="00D57B6A" w:rsidRDefault="0025215C" w:rsidP="00CD5500">
            <w:pPr>
              <w:jc w:val="both"/>
              <w:rPr>
                <w:rFonts w:ascii="Calibri" w:hAnsi="Calibri" w:cs="Calibri"/>
                <w:color w:val="000000"/>
                <w:lang w:val="es-ES"/>
              </w:rPr>
            </w:pPr>
          </w:p>
        </w:tc>
        <w:tc>
          <w:tcPr>
            <w:tcW w:w="4960" w:type="dxa"/>
            <w:tcBorders>
              <w:top w:val="single" w:sz="4" w:space="0" w:color="auto"/>
              <w:left w:val="nil"/>
              <w:bottom w:val="single" w:sz="4" w:space="0" w:color="auto"/>
              <w:right w:val="single" w:sz="4" w:space="0" w:color="auto"/>
            </w:tcBorders>
            <w:vAlign w:val="center"/>
          </w:tcPr>
          <w:p w:rsidR="0025215C" w:rsidRPr="00200C51" w:rsidRDefault="0025215C" w:rsidP="000B1A6B">
            <w:pPr>
              <w:jc w:val="both"/>
              <w:rPr>
                <w:rFonts w:ascii="Calibri" w:hAnsi="Calibri" w:cs="Calibri"/>
                <w:color w:val="000000"/>
                <w:lang w:val="es-ES"/>
              </w:rPr>
            </w:pPr>
            <w:r>
              <w:rPr>
                <w:rFonts w:ascii="Calibri" w:hAnsi="Calibri" w:cs="Calibri"/>
                <w:color w:val="000000"/>
                <w:lang w:val="es-ES"/>
              </w:rPr>
              <w:t xml:space="preserve">  Exposición                                   </w:t>
            </w:r>
          </w:p>
        </w:tc>
        <w:tc>
          <w:tcPr>
            <w:tcW w:w="1300" w:type="dxa"/>
            <w:vMerge w:val="restart"/>
            <w:tcBorders>
              <w:top w:val="single" w:sz="4" w:space="0" w:color="auto"/>
              <w:left w:val="nil"/>
              <w:right w:val="single" w:sz="4" w:space="0" w:color="auto"/>
            </w:tcBorders>
            <w:noWrap/>
            <w:vAlign w:val="center"/>
          </w:tcPr>
          <w:p w:rsidR="0025215C" w:rsidRDefault="0025215C" w:rsidP="0087299F">
            <w:pPr>
              <w:jc w:val="center"/>
              <w:rPr>
                <w:rFonts w:ascii="Calibri" w:hAnsi="Calibri" w:cs="Calibri"/>
                <w:color w:val="000000"/>
                <w:lang w:val="es-ES"/>
              </w:rPr>
            </w:pPr>
          </w:p>
          <w:p w:rsidR="0025215C" w:rsidRPr="0087299F" w:rsidRDefault="0025215C" w:rsidP="0087299F">
            <w:pPr>
              <w:jc w:val="center"/>
              <w:rPr>
                <w:rFonts w:ascii="Calibri" w:hAnsi="Calibri" w:cs="Calibri"/>
                <w:color w:val="000000"/>
                <w:lang w:val="es-ES"/>
              </w:rPr>
            </w:pPr>
            <w:r>
              <w:rPr>
                <w:rFonts w:ascii="Calibri" w:hAnsi="Calibri" w:cs="Calibri"/>
                <w:color w:val="000000"/>
                <w:lang w:val="es-ES"/>
              </w:rPr>
              <w:t>30</w:t>
            </w:r>
          </w:p>
        </w:tc>
      </w:tr>
      <w:tr w:rsidR="0025215C" w:rsidRPr="00A704DF">
        <w:trPr>
          <w:trHeight w:val="315"/>
        </w:trPr>
        <w:tc>
          <w:tcPr>
            <w:tcW w:w="4420" w:type="dxa"/>
            <w:vMerge/>
            <w:tcBorders>
              <w:left w:val="single" w:sz="4" w:space="0" w:color="auto"/>
              <w:right w:val="single" w:sz="4" w:space="0" w:color="auto"/>
            </w:tcBorders>
            <w:vAlign w:val="center"/>
          </w:tcPr>
          <w:p w:rsidR="0025215C" w:rsidRPr="00D57B6A" w:rsidRDefault="0025215C" w:rsidP="00CD5500">
            <w:pPr>
              <w:jc w:val="both"/>
              <w:rPr>
                <w:rFonts w:ascii="Calibri" w:hAnsi="Calibri" w:cs="Calibri"/>
                <w:color w:val="000000"/>
                <w:lang w:val="es-ES"/>
              </w:rPr>
            </w:pPr>
          </w:p>
        </w:tc>
        <w:tc>
          <w:tcPr>
            <w:tcW w:w="4960" w:type="dxa"/>
            <w:tcBorders>
              <w:top w:val="single" w:sz="4" w:space="0" w:color="auto"/>
              <w:left w:val="nil"/>
              <w:bottom w:val="single" w:sz="4" w:space="0" w:color="auto"/>
              <w:right w:val="single" w:sz="4" w:space="0" w:color="auto"/>
            </w:tcBorders>
            <w:vAlign w:val="center"/>
          </w:tcPr>
          <w:p w:rsidR="0025215C" w:rsidRPr="00200C51" w:rsidRDefault="0025215C" w:rsidP="009E09DD">
            <w:pPr>
              <w:jc w:val="both"/>
              <w:rPr>
                <w:rFonts w:ascii="Calibri" w:hAnsi="Calibri" w:cs="Calibri"/>
                <w:color w:val="000000"/>
                <w:lang w:val="es-ES"/>
              </w:rPr>
            </w:pPr>
            <w:r>
              <w:rPr>
                <w:rFonts w:ascii="Calibri" w:hAnsi="Calibri" w:cs="Calibri"/>
                <w:color w:val="000000"/>
                <w:lang w:val="es-ES"/>
              </w:rPr>
              <w:t>Previa</w:t>
            </w:r>
          </w:p>
        </w:tc>
        <w:tc>
          <w:tcPr>
            <w:tcW w:w="1300" w:type="dxa"/>
            <w:vMerge/>
            <w:tcBorders>
              <w:left w:val="nil"/>
              <w:right w:val="single" w:sz="4" w:space="0" w:color="auto"/>
            </w:tcBorders>
            <w:noWrap/>
            <w:vAlign w:val="center"/>
          </w:tcPr>
          <w:p w:rsidR="0025215C" w:rsidRPr="0087299F" w:rsidRDefault="0025215C" w:rsidP="0087299F">
            <w:pPr>
              <w:jc w:val="center"/>
              <w:rPr>
                <w:rFonts w:ascii="Calibri" w:hAnsi="Calibri" w:cs="Calibri"/>
                <w:color w:val="000000"/>
                <w:lang w:val="es-ES"/>
              </w:rPr>
            </w:pPr>
          </w:p>
        </w:tc>
      </w:tr>
      <w:tr w:rsidR="0025215C" w:rsidRPr="00A704DF">
        <w:trPr>
          <w:trHeight w:val="315"/>
        </w:trPr>
        <w:tc>
          <w:tcPr>
            <w:tcW w:w="4420" w:type="dxa"/>
            <w:vMerge/>
            <w:tcBorders>
              <w:left w:val="single" w:sz="4" w:space="0" w:color="auto"/>
              <w:right w:val="single" w:sz="4" w:space="0" w:color="auto"/>
            </w:tcBorders>
            <w:vAlign w:val="center"/>
          </w:tcPr>
          <w:p w:rsidR="0025215C" w:rsidRPr="00D57B6A" w:rsidRDefault="0025215C" w:rsidP="00CD5500">
            <w:pPr>
              <w:jc w:val="both"/>
              <w:rPr>
                <w:rFonts w:ascii="Calibri" w:hAnsi="Calibri" w:cs="Calibri"/>
                <w:color w:val="000000"/>
                <w:lang w:val="es-ES"/>
              </w:rPr>
            </w:pPr>
          </w:p>
        </w:tc>
        <w:tc>
          <w:tcPr>
            <w:tcW w:w="4960" w:type="dxa"/>
            <w:tcBorders>
              <w:top w:val="single" w:sz="4" w:space="0" w:color="auto"/>
              <w:left w:val="nil"/>
              <w:bottom w:val="single" w:sz="4" w:space="0" w:color="auto"/>
              <w:right w:val="single" w:sz="4" w:space="0" w:color="auto"/>
            </w:tcBorders>
            <w:vAlign w:val="center"/>
          </w:tcPr>
          <w:p w:rsidR="0025215C" w:rsidRPr="00200C51" w:rsidRDefault="0025215C" w:rsidP="00E72527">
            <w:pPr>
              <w:jc w:val="both"/>
              <w:rPr>
                <w:rFonts w:ascii="Calibri" w:hAnsi="Calibri" w:cs="Calibri"/>
                <w:color w:val="000000"/>
                <w:lang w:val="es-ES"/>
              </w:rPr>
            </w:pPr>
            <w:r>
              <w:rPr>
                <w:rFonts w:ascii="Calibri" w:hAnsi="Calibri" w:cs="Calibri"/>
                <w:color w:val="000000"/>
                <w:lang w:val="es-ES"/>
              </w:rPr>
              <w:t xml:space="preserve"> Trabajo escrito</w:t>
            </w:r>
          </w:p>
        </w:tc>
        <w:tc>
          <w:tcPr>
            <w:tcW w:w="1300" w:type="dxa"/>
            <w:vMerge/>
            <w:tcBorders>
              <w:left w:val="nil"/>
              <w:bottom w:val="single" w:sz="4" w:space="0" w:color="auto"/>
              <w:right w:val="single" w:sz="4" w:space="0" w:color="auto"/>
            </w:tcBorders>
            <w:noWrap/>
            <w:vAlign w:val="center"/>
          </w:tcPr>
          <w:p w:rsidR="0025215C" w:rsidRPr="0087299F" w:rsidRDefault="0025215C" w:rsidP="0087299F">
            <w:pPr>
              <w:jc w:val="center"/>
              <w:rPr>
                <w:rFonts w:ascii="Calibri" w:hAnsi="Calibri" w:cs="Calibri"/>
                <w:color w:val="000000"/>
                <w:lang w:val="es-ES"/>
              </w:rPr>
            </w:pPr>
          </w:p>
        </w:tc>
      </w:tr>
      <w:tr w:rsidR="0025215C" w:rsidRPr="00A704DF">
        <w:trPr>
          <w:trHeight w:val="315"/>
        </w:trPr>
        <w:tc>
          <w:tcPr>
            <w:tcW w:w="4420" w:type="dxa"/>
            <w:vMerge/>
            <w:tcBorders>
              <w:left w:val="single" w:sz="4" w:space="0" w:color="auto"/>
              <w:right w:val="single" w:sz="4" w:space="0" w:color="auto"/>
            </w:tcBorders>
            <w:vAlign w:val="center"/>
          </w:tcPr>
          <w:p w:rsidR="0025215C" w:rsidRPr="00D57B6A" w:rsidRDefault="0025215C" w:rsidP="00CD5500">
            <w:pPr>
              <w:jc w:val="both"/>
              <w:rPr>
                <w:rFonts w:ascii="Calibri" w:hAnsi="Calibri" w:cs="Calibri"/>
                <w:color w:val="000000"/>
                <w:lang w:val="es-ES"/>
              </w:rPr>
            </w:pPr>
          </w:p>
        </w:tc>
        <w:tc>
          <w:tcPr>
            <w:tcW w:w="4960" w:type="dxa"/>
            <w:tcBorders>
              <w:top w:val="single" w:sz="4" w:space="0" w:color="auto"/>
              <w:left w:val="nil"/>
              <w:bottom w:val="single" w:sz="4" w:space="0" w:color="auto"/>
              <w:right w:val="single" w:sz="4" w:space="0" w:color="auto"/>
            </w:tcBorders>
            <w:vAlign w:val="center"/>
          </w:tcPr>
          <w:p w:rsidR="0025215C" w:rsidRPr="000F038F" w:rsidRDefault="0025215C" w:rsidP="00200C51">
            <w:pPr>
              <w:jc w:val="both"/>
              <w:rPr>
                <w:rFonts w:ascii="Calibri" w:hAnsi="Calibri" w:cs="Calibri"/>
                <w:color w:val="000000"/>
                <w:lang w:val="es-ES"/>
              </w:rPr>
            </w:pPr>
            <w:r>
              <w:rPr>
                <w:rFonts w:ascii="Calibri" w:hAnsi="Calibri" w:cs="Calibri"/>
                <w:color w:val="000000"/>
                <w:lang w:val="es-ES"/>
              </w:rPr>
              <w:t xml:space="preserve">Mesa Redonda </w:t>
            </w:r>
            <w:r w:rsidRPr="000F038F">
              <w:rPr>
                <w:rFonts w:ascii="Calibri" w:hAnsi="Calibri" w:cs="Calibri"/>
                <w:color w:val="000000"/>
                <w:lang w:val="es-ES"/>
              </w:rPr>
              <w:t xml:space="preserve"> </w:t>
            </w:r>
          </w:p>
        </w:tc>
        <w:tc>
          <w:tcPr>
            <w:tcW w:w="1300" w:type="dxa"/>
            <w:vMerge w:val="restart"/>
            <w:tcBorders>
              <w:top w:val="single" w:sz="4" w:space="0" w:color="auto"/>
              <w:left w:val="nil"/>
              <w:right w:val="single" w:sz="4" w:space="0" w:color="auto"/>
            </w:tcBorders>
            <w:noWrap/>
            <w:vAlign w:val="center"/>
          </w:tcPr>
          <w:p w:rsidR="0025215C" w:rsidRPr="0087299F" w:rsidRDefault="0025215C" w:rsidP="0087299F">
            <w:pPr>
              <w:jc w:val="center"/>
              <w:rPr>
                <w:rFonts w:ascii="Calibri" w:hAnsi="Calibri" w:cs="Calibri"/>
                <w:color w:val="000000"/>
                <w:lang w:val="es-ES"/>
              </w:rPr>
            </w:pPr>
            <w:r>
              <w:rPr>
                <w:rFonts w:ascii="Calibri" w:hAnsi="Calibri" w:cs="Calibri"/>
                <w:color w:val="000000"/>
                <w:lang w:val="es-ES"/>
              </w:rPr>
              <w:t xml:space="preserve"> 30</w:t>
            </w:r>
          </w:p>
        </w:tc>
      </w:tr>
      <w:tr w:rsidR="0025215C" w:rsidRPr="00A704DF">
        <w:trPr>
          <w:trHeight w:val="315"/>
        </w:trPr>
        <w:tc>
          <w:tcPr>
            <w:tcW w:w="4420" w:type="dxa"/>
            <w:vMerge/>
            <w:tcBorders>
              <w:left w:val="single" w:sz="4" w:space="0" w:color="auto"/>
              <w:right w:val="single" w:sz="4" w:space="0" w:color="auto"/>
            </w:tcBorders>
            <w:vAlign w:val="center"/>
          </w:tcPr>
          <w:p w:rsidR="0025215C" w:rsidRPr="00D57B6A" w:rsidRDefault="0025215C" w:rsidP="00CD5500">
            <w:pPr>
              <w:jc w:val="both"/>
              <w:rPr>
                <w:rFonts w:ascii="Calibri" w:hAnsi="Calibri" w:cs="Calibri"/>
                <w:color w:val="000000"/>
                <w:lang w:val="es-ES"/>
              </w:rPr>
            </w:pPr>
          </w:p>
        </w:tc>
        <w:tc>
          <w:tcPr>
            <w:tcW w:w="4960" w:type="dxa"/>
            <w:tcBorders>
              <w:top w:val="single" w:sz="4" w:space="0" w:color="auto"/>
              <w:left w:val="nil"/>
              <w:bottom w:val="single" w:sz="4" w:space="0" w:color="auto"/>
              <w:right w:val="single" w:sz="4" w:space="0" w:color="auto"/>
            </w:tcBorders>
            <w:vAlign w:val="center"/>
          </w:tcPr>
          <w:p w:rsidR="0025215C" w:rsidRPr="00CD5500" w:rsidRDefault="0025215C" w:rsidP="00CD5500">
            <w:pPr>
              <w:jc w:val="both"/>
              <w:rPr>
                <w:rFonts w:ascii="Calibri" w:hAnsi="Calibri" w:cs="Calibri"/>
                <w:color w:val="000000"/>
                <w:lang w:val="es-ES"/>
              </w:rPr>
            </w:pPr>
            <w:r>
              <w:rPr>
                <w:rFonts w:ascii="Calibri" w:hAnsi="Calibri" w:cs="Calibri"/>
                <w:color w:val="000000"/>
                <w:lang w:val="es-ES"/>
              </w:rPr>
              <w:t xml:space="preserve">Ensayo argumentativo </w:t>
            </w:r>
          </w:p>
        </w:tc>
        <w:tc>
          <w:tcPr>
            <w:tcW w:w="1300" w:type="dxa"/>
            <w:vMerge/>
            <w:tcBorders>
              <w:left w:val="nil"/>
              <w:right w:val="single" w:sz="4" w:space="0" w:color="auto"/>
            </w:tcBorders>
            <w:noWrap/>
            <w:vAlign w:val="center"/>
          </w:tcPr>
          <w:p w:rsidR="0025215C" w:rsidRPr="0087299F" w:rsidRDefault="0025215C" w:rsidP="0087299F">
            <w:pPr>
              <w:jc w:val="center"/>
              <w:rPr>
                <w:rFonts w:ascii="Calibri" w:hAnsi="Calibri" w:cs="Calibri"/>
                <w:color w:val="000000"/>
                <w:lang w:val="es-ES"/>
              </w:rPr>
            </w:pPr>
          </w:p>
        </w:tc>
      </w:tr>
      <w:tr w:rsidR="0025215C" w:rsidRPr="00A704DF">
        <w:trPr>
          <w:trHeight w:val="315"/>
        </w:trPr>
        <w:tc>
          <w:tcPr>
            <w:tcW w:w="4420" w:type="dxa"/>
            <w:vMerge/>
            <w:tcBorders>
              <w:left w:val="single" w:sz="4" w:space="0" w:color="auto"/>
              <w:right w:val="single" w:sz="4" w:space="0" w:color="auto"/>
            </w:tcBorders>
            <w:vAlign w:val="center"/>
          </w:tcPr>
          <w:p w:rsidR="0025215C" w:rsidRPr="00D57B6A" w:rsidRDefault="0025215C" w:rsidP="00CD5500">
            <w:pPr>
              <w:jc w:val="both"/>
              <w:rPr>
                <w:rFonts w:ascii="Calibri" w:hAnsi="Calibri" w:cs="Calibri"/>
                <w:color w:val="000000"/>
                <w:lang w:val="es-ES"/>
              </w:rPr>
            </w:pPr>
          </w:p>
        </w:tc>
        <w:tc>
          <w:tcPr>
            <w:tcW w:w="4960" w:type="dxa"/>
            <w:tcBorders>
              <w:top w:val="single" w:sz="4" w:space="0" w:color="auto"/>
              <w:left w:val="nil"/>
              <w:bottom w:val="single" w:sz="4" w:space="0" w:color="auto"/>
              <w:right w:val="single" w:sz="4" w:space="0" w:color="auto"/>
            </w:tcBorders>
            <w:vAlign w:val="center"/>
          </w:tcPr>
          <w:p w:rsidR="0025215C" w:rsidRDefault="0025215C" w:rsidP="00CD5500">
            <w:pPr>
              <w:jc w:val="both"/>
              <w:rPr>
                <w:rFonts w:ascii="Calibri" w:hAnsi="Calibri" w:cs="Calibri"/>
                <w:color w:val="000000"/>
                <w:lang w:val="es-ES"/>
              </w:rPr>
            </w:pPr>
            <w:r>
              <w:rPr>
                <w:rFonts w:ascii="Calibri" w:hAnsi="Calibri" w:cs="Calibri"/>
                <w:color w:val="000000"/>
                <w:lang w:val="es-ES"/>
              </w:rPr>
              <w:t>Sustentación</w:t>
            </w:r>
          </w:p>
        </w:tc>
        <w:tc>
          <w:tcPr>
            <w:tcW w:w="1300" w:type="dxa"/>
            <w:vMerge/>
            <w:tcBorders>
              <w:left w:val="nil"/>
              <w:bottom w:val="single" w:sz="4" w:space="0" w:color="auto"/>
              <w:right w:val="single" w:sz="4" w:space="0" w:color="auto"/>
            </w:tcBorders>
            <w:noWrap/>
            <w:vAlign w:val="center"/>
          </w:tcPr>
          <w:p w:rsidR="0025215C" w:rsidRPr="0087299F" w:rsidRDefault="0025215C" w:rsidP="0087299F">
            <w:pPr>
              <w:jc w:val="center"/>
              <w:rPr>
                <w:rFonts w:ascii="Calibri" w:hAnsi="Calibri" w:cs="Calibri"/>
                <w:color w:val="000000"/>
                <w:lang w:val="es-ES"/>
              </w:rPr>
            </w:pPr>
          </w:p>
        </w:tc>
      </w:tr>
      <w:tr w:rsidR="0025215C" w:rsidRPr="00A704DF">
        <w:trPr>
          <w:trHeight w:val="315"/>
        </w:trPr>
        <w:tc>
          <w:tcPr>
            <w:tcW w:w="4420" w:type="dxa"/>
            <w:vMerge/>
            <w:tcBorders>
              <w:left w:val="single" w:sz="4" w:space="0" w:color="auto"/>
              <w:bottom w:val="single" w:sz="4" w:space="0" w:color="auto"/>
              <w:right w:val="single" w:sz="4" w:space="0" w:color="auto"/>
            </w:tcBorders>
            <w:vAlign w:val="center"/>
          </w:tcPr>
          <w:p w:rsidR="0025215C" w:rsidRPr="00CD5500" w:rsidRDefault="0025215C" w:rsidP="00CD5500">
            <w:pPr>
              <w:jc w:val="both"/>
              <w:rPr>
                <w:rFonts w:ascii="Calibri" w:hAnsi="Calibri" w:cs="Calibri"/>
                <w:b/>
                <w:bCs/>
                <w:color w:val="000000"/>
                <w:lang w:val="es-ES"/>
              </w:rPr>
            </w:pPr>
          </w:p>
        </w:tc>
        <w:tc>
          <w:tcPr>
            <w:tcW w:w="4960" w:type="dxa"/>
            <w:tcBorders>
              <w:top w:val="single" w:sz="4" w:space="0" w:color="auto"/>
              <w:left w:val="nil"/>
              <w:bottom w:val="single" w:sz="4" w:space="0" w:color="auto"/>
              <w:right w:val="single" w:sz="4" w:space="0" w:color="auto"/>
            </w:tcBorders>
            <w:vAlign w:val="center"/>
          </w:tcPr>
          <w:p w:rsidR="0025215C" w:rsidRPr="00CD5500" w:rsidRDefault="0025215C" w:rsidP="00CD5500">
            <w:pPr>
              <w:jc w:val="both"/>
              <w:rPr>
                <w:rFonts w:ascii="Calibri" w:hAnsi="Calibri" w:cs="Calibri"/>
                <w:color w:val="000000"/>
                <w:lang w:val="es-ES"/>
              </w:rPr>
            </w:pPr>
            <w:r>
              <w:rPr>
                <w:rFonts w:ascii="Calibri" w:hAnsi="Calibri" w:cs="Calibri"/>
                <w:color w:val="000000"/>
                <w:lang w:val="es-ES"/>
              </w:rPr>
              <w:t xml:space="preserve">Examen final. </w:t>
            </w:r>
            <w:r w:rsidRPr="00CD5500">
              <w:rPr>
                <w:rFonts w:ascii="Calibri" w:hAnsi="Calibri" w:cs="Calibri"/>
                <w:color w:val="000000"/>
                <w:lang w:val="es-ES"/>
              </w:rPr>
              <w:t xml:space="preserve"> </w:t>
            </w:r>
          </w:p>
        </w:tc>
        <w:tc>
          <w:tcPr>
            <w:tcW w:w="1300" w:type="dxa"/>
            <w:tcBorders>
              <w:top w:val="single" w:sz="4" w:space="0" w:color="auto"/>
              <w:left w:val="nil"/>
              <w:bottom w:val="single" w:sz="4" w:space="0" w:color="auto"/>
              <w:right w:val="single" w:sz="4" w:space="0" w:color="auto"/>
            </w:tcBorders>
            <w:noWrap/>
            <w:vAlign w:val="center"/>
          </w:tcPr>
          <w:p w:rsidR="0025215C" w:rsidRPr="0087299F" w:rsidRDefault="0025215C" w:rsidP="0087299F">
            <w:pPr>
              <w:jc w:val="center"/>
              <w:rPr>
                <w:rFonts w:ascii="Calibri" w:hAnsi="Calibri" w:cs="Calibri"/>
                <w:color w:val="000000"/>
                <w:lang w:val="es-ES"/>
              </w:rPr>
            </w:pPr>
            <w:r>
              <w:rPr>
                <w:rFonts w:ascii="Calibri" w:hAnsi="Calibri" w:cs="Calibri"/>
                <w:color w:val="000000"/>
                <w:lang w:val="es-ES"/>
              </w:rPr>
              <w:t>4</w:t>
            </w:r>
            <w:r w:rsidRPr="0087299F">
              <w:rPr>
                <w:rFonts w:ascii="Calibri" w:hAnsi="Calibri" w:cs="Calibri"/>
                <w:color w:val="000000"/>
                <w:lang w:val="es-ES"/>
              </w:rPr>
              <w:t>0</w:t>
            </w:r>
          </w:p>
        </w:tc>
      </w:tr>
    </w:tbl>
    <w:p w:rsidR="0025215C" w:rsidRDefault="0025215C"/>
    <w:p w:rsidR="0025215C" w:rsidRDefault="0025215C"/>
    <w:p w:rsidR="0025215C" w:rsidRDefault="0025215C"/>
    <w:p w:rsidR="0025215C" w:rsidRDefault="0025215C"/>
    <w:p w:rsidR="0025215C" w:rsidRDefault="0025215C" w:rsidP="00A704DF">
      <w:pPr>
        <w:rPr>
          <w:b/>
          <w:bCs/>
          <w:color w:val="000000"/>
        </w:rPr>
      </w:pPr>
      <w:r w:rsidRPr="003A39F8">
        <w:rPr>
          <w:b/>
          <w:bCs/>
          <w:color w:val="000000"/>
        </w:rPr>
        <w:t>5. Fuentes de información del saber</w:t>
      </w:r>
    </w:p>
    <w:p w:rsidR="0025215C" w:rsidRDefault="0025215C" w:rsidP="00A704DF">
      <w:pPr>
        <w:rPr>
          <w:b/>
          <w:bCs/>
          <w:color w:val="000000"/>
        </w:rPr>
      </w:pPr>
    </w:p>
    <w:p w:rsidR="0025215C" w:rsidRPr="003A39F8" w:rsidRDefault="0025215C" w:rsidP="00A704DF">
      <w:pPr>
        <w:rPr>
          <w:b/>
          <w:bCs/>
          <w:color w:val="000000"/>
        </w:rPr>
      </w:pPr>
    </w:p>
    <w:p w:rsidR="0025215C" w:rsidRPr="003A39F8" w:rsidRDefault="0025215C" w:rsidP="003A39F8">
      <w:pPr>
        <w:pStyle w:val="Prrafodelista"/>
        <w:ind w:left="0"/>
        <w:jc w:val="both"/>
        <w:rPr>
          <w:rFonts w:ascii="Arial" w:hAnsi="Arial" w:cs="Arial"/>
          <w:sz w:val="24"/>
          <w:szCs w:val="24"/>
          <w:lang w:val="es-MX"/>
        </w:rPr>
      </w:pPr>
      <w:r w:rsidRPr="003A39F8">
        <w:rPr>
          <w:rFonts w:ascii="Arial" w:hAnsi="Arial" w:cs="Arial"/>
          <w:color w:val="000000"/>
          <w:sz w:val="24"/>
          <w:szCs w:val="24"/>
        </w:rPr>
        <w:t xml:space="preserve">Textos guía: </w:t>
      </w:r>
      <w:r w:rsidRPr="002C2A43">
        <w:rPr>
          <w:rFonts w:ascii="Arial" w:hAnsi="Arial" w:cs="Arial"/>
          <w:sz w:val="24"/>
          <w:szCs w:val="24"/>
          <w:lang w:val="es-MX"/>
        </w:rPr>
        <w:t>Textos guia: GUTIÉRREZ, Valdebenito, Omar. Sociología Militar. Editorial Universitaria. Santiago de Chile. 2002.</w:t>
      </w:r>
    </w:p>
    <w:p w:rsidR="0025215C" w:rsidRPr="000376DC" w:rsidRDefault="0025215C" w:rsidP="00A704DF">
      <w:pPr>
        <w:rPr>
          <w:color w:val="000000"/>
          <w:lang w:val="es-ES"/>
        </w:rPr>
      </w:pPr>
      <w:r w:rsidRPr="002C2A43">
        <w:rPr>
          <w:color w:val="000000"/>
          <w:lang w:eastAsia="en-US"/>
        </w:rPr>
        <w:t xml:space="preserve">Textos complementarios: JANOWITZ, Morris. El Soldado Profesional. Editorial Omeba. Venezuela 1967.BOUTHOUL,  TOFFLER, Alwin y Heidi. Las Guerras del Futuro. Plaza &amp; Janes. España. 1994. Gaston. Tratado de Polemología. Publicaciones del Estado Mayor del Ejército. España. 1984. HARRIES – Jenkins,  Gwyn y Moskos, Charles JR. Las Fuerzas Armadas y la   Sociedad.  Alianza Editorial S.A. Madrid. 1984.  </w:t>
      </w:r>
    </w:p>
    <w:p w:rsidR="0025215C" w:rsidRPr="003A39F8" w:rsidRDefault="0025215C" w:rsidP="00A704DF">
      <w:pPr>
        <w:rPr>
          <w:color w:val="000000"/>
        </w:rPr>
      </w:pPr>
      <w:r w:rsidRPr="003A39F8">
        <w:rPr>
          <w:color w:val="000000"/>
        </w:rPr>
        <w:t xml:space="preserve">Direcciones Internet: </w:t>
      </w:r>
      <w:r>
        <w:rPr>
          <w:color w:val="000000"/>
        </w:rPr>
        <w:t xml:space="preserve">Google.com “Liderazgo”. </w:t>
      </w:r>
    </w:p>
    <w:p w:rsidR="0025215C" w:rsidRPr="003A39F8" w:rsidRDefault="0025215C" w:rsidP="00A704DF">
      <w:pPr>
        <w:rPr>
          <w:color w:val="000000"/>
        </w:rPr>
      </w:pPr>
      <w:r w:rsidRPr="003A39F8">
        <w:rPr>
          <w:color w:val="000000"/>
        </w:rPr>
        <w:t>Otros:</w:t>
      </w:r>
      <w:r>
        <w:rPr>
          <w:color w:val="000000"/>
        </w:rPr>
        <w:t xml:space="preserve"> Películas “Hombres de honor “ e “Ike”. </w:t>
      </w:r>
    </w:p>
    <w:p w:rsidR="0025215C" w:rsidRPr="003A39F8" w:rsidRDefault="0025215C" w:rsidP="00A704DF">
      <w:pPr>
        <w:rPr>
          <w:color w:val="000000"/>
        </w:rPr>
      </w:pPr>
    </w:p>
    <w:p w:rsidR="0025215C" w:rsidRPr="003A39F8" w:rsidRDefault="0025215C" w:rsidP="00A704DF">
      <w:pPr>
        <w:rPr>
          <w:b/>
          <w:bCs/>
          <w:color w:val="000000"/>
        </w:rPr>
      </w:pPr>
      <w:r w:rsidRPr="003A39F8">
        <w:rPr>
          <w:b/>
          <w:bCs/>
          <w:color w:val="000000"/>
        </w:rPr>
        <w:t>6. Docentes que participan en el proceso de enseñanza y aprendizaje del saber</w:t>
      </w:r>
    </w:p>
    <w:p w:rsidR="0025215C" w:rsidRDefault="0025215C" w:rsidP="002220ED">
      <w:pPr>
        <w:rPr>
          <w:color w:val="000000"/>
        </w:rPr>
      </w:pPr>
    </w:p>
    <w:tbl>
      <w:tblPr>
        <w:tblW w:w="10900" w:type="dxa"/>
        <w:tblInd w:w="-68" w:type="dxa"/>
        <w:tblCellMar>
          <w:left w:w="70" w:type="dxa"/>
          <w:right w:w="70" w:type="dxa"/>
        </w:tblCellMar>
        <w:tblLook w:val="00A0"/>
      </w:tblPr>
      <w:tblGrid>
        <w:gridCol w:w="6116"/>
        <w:gridCol w:w="1196"/>
        <w:gridCol w:w="1216"/>
        <w:gridCol w:w="1176"/>
        <w:gridCol w:w="1196"/>
      </w:tblGrid>
      <w:tr w:rsidR="0025215C" w:rsidRPr="002C2A43">
        <w:trPr>
          <w:trHeight w:val="315"/>
        </w:trPr>
        <w:tc>
          <w:tcPr>
            <w:tcW w:w="6116" w:type="dxa"/>
            <w:noWrap/>
            <w:vAlign w:val="bottom"/>
          </w:tcPr>
          <w:p w:rsidR="0025215C" w:rsidRPr="002C2A43" w:rsidRDefault="0025215C" w:rsidP="002C2A43">
            <w:pPr>
              <w:rPr>
                <w:color w:val="000000"/>
                <w:lang w:eastAsia="es-CO"/>
              </w:rPr>
            </w:pPr>
            <w:r w:rsidRPr="002C2A43">
              <w:rPr>
                <w:color w:val="000000"/>
                <w:lang w:eastAsia="es-CO"/>
              </w:rPr>
              <w:t>Nombre JACQUELINE ALVARADO PALACIO</w:t>
            </w:r>
          </w:p>
        </w:tc>
        <w:tc>
          <w:tcPr>
            <w:tcW w:w="1196" w:type="dxa"/>
            <w:noWrap/>
            <w:vAlign w:val="bottom"/>
          </w:tcPr>
          <w:p w:rsidR="0025215C" w:rsidRPr="002C2A43" w:rsidRDefault="0025215C" w:rsidP="002C2A43">
            <w:pPr>
              <w:rPr>
                <w:rFonts w:ascii="Calibri" w:hAnsi="Calibri" w:cs="Calibri"/>
                <w:color w:val="000000"/>
                <w:lang w:eastAsia="es-CO"/>
              </w:rPr>
            </w:pPr>
          </w:p>
        </w:tc>
        <w:tc>
          <w:tcPr>
            <w:tcW w:w="1216" w:type="dxa"/>
            <w:noWrap/>
            <w:vAlign w:val="bottom"/>
          </w:tcPr>
          <w:p w:rsidR="0025215C" w:rsidRPr="002C2A43" w:rsidRDefault="0025215C" w:rsidP="002C2A43">
            <w:pPr>
              <w:rPr>
                <w:rFonts w:ascii="Calibri" w:hAnsi="Calibri" w:cs="Calibri"/>
                <w:color w:val="000000"/>
                <w:lang w:eastAsia="es-CO"/>
              </w:rPr>
            </w:pPr>
          </w:p>
        </w:tc>
        <w:tc>
          <w:tcPr>
            <w:tcW w:w="1176" w:type="dxa"/>
            <w:noWrap/>
            <w:vAlign w:val="bottom"/>
          </w:tcPr>
          <w:p w:rsidR="0025215C" w:rsidRPr="002C2A43" w:rsidRDefault="0025215C" w:rsidP="002C2A43">
            <w:pPr>
              <w:rPr>
                <w:rFonts w:ascii="Calibri" w:hAnsi="Calibri" w:cs="Calibri"/>
                <w:color w:val="000000"/>
                <w:lang w:eastAsia="es-CO"/>
              </w:rPr>
            </w:pPr>
          </w:p>
        </w:tc>
        <w:tc>
          <w:tcPr>
            <w:tcW w:w="1196" w:type="dxa"/>
            <w:noWrap/>
            <w:vAlign w:val="bottom"/>
          </w:tcPr>
          <w:p w:rsidR="0025215C" w:rsidRPr="002C2A43" w:rsidRDefault="0025215C" w:rsidP="002C2A43">
            <w:pPr>
              <w:rPr>
                <w:rFonts w:ascii="Calibri" w:hAnsi="Calibri" w:cs="Calibri"/>
                <w:color w:val="000000"/>
                <w:lang w:eastAsia="es-CO"/>
              </w:rPr>
            </w:pPr>
          </w:p>
        </w:tc>
      </w:tr>
      <w:tr w:rsidR="0025215C" w:rsidRPr="002C2A43">
        <w:trPr>
          <w:trHeight w:val="315"/>
        </w:trPr>
        <w:tc>
          <w:tcPr>
            <w:tcW w:w="6116" w:type="dxa"/>
            <w:noWrap/>
            <w:vAlign w:val="bottom"/>
          </w:tcPr>
          <w:p w:rsidR="0025215C" w:rsidRPr="002C2A43" w:rsidRDefault="0025215C" w:rsidP="002C2A43">
            <w:pPr>
              <w:rPr>
                <w:color w:val="000000"/>
                <w:lang w:eastAsia="es-CO"/>
              </w:rPr>
            </w:pPr>
            <w:r w:rsidRPr="002C2A43">
              <w:rPr>
                <w:color w:val="000000"/>
                <w:lang w:eastAsia="es-CO"/>
              </w:rPr>
              <w:t>No. cédula: 51.654.373 de Bogotá</w:t>
            </w:r>
          </w:p>
        </w:tc>
        <w:tc>
          <w:tcPr>
            <w:tcW w:w="1196" w:type="dxa"/>
            <w:noWrap/>
            <w:vAlign w:val="bottom"/>
          </w:tcPr>
          <w:p w:rsidR="0025215C" w:rsidRPr="002C2A43" w:rsidRDefault="0025215C" w:rsidP="002C2A43">
            <w:pPr>
              <w:rPr>
                <w:rFonts w:ascii="Calibri" w:hAnsi="Calibri" w:cs="Calibri"/>
                <w:color w:val="000000"/>
                <w:lang w:eastAsia="es-CO"/>
              </w:rPr>
            </w:pPr>
          </w:p>
        </w:tc>
        <w:tc>
          <w:tcPr>
            <w:tcW w:w="1216" w:type="dxa"/>
            <w:noWrap/>
            <w:vAlign w:val="bottom"/>
          </w:tcPr>
          <w:p w:rsidR="0025215C" w:rsidRPr="002C2A43" w:rsidRDefault="0025215C" w:rsidP="002C2A43">
            <w:pPr>
              <w:rPr>
                <w:rFonts w:ascii="Calibri" w:hAnsi="Calibri" w:cs="Calibri"/>
                <w:color w:val="000000"/>
                <w:lang w:eastAsia="es-CO"/>
              </w:rPr>
            </w:pPr>
          </w:p>
        </w:tc>
        <w:tc>
          <w:tcPr>
            <w:tcW w:w="1176" w:type="dxa"/>
            <w:noWrap/>
            <w:vAlign w:val="bottom"/>
          </w:tcPr>
          <w:p w:rsidR="0025215C" w:rsidRPr="002C2A43" w:rsidRDefault="0025215C" w:rsidP="002C2A43">
            <w:pPr>
              <w:rPr>
                <w:rFonts w:ascii="Calibri" w:hAnsi="Calibri" w:cs="Calibri"/>
                <w:color w:val="000000"/>
                <w:lang w:eastAsia="es-CO"/>
              </w:rPr>
            </w:pPr>
          </w:p>
        </w:tc>
        <w:tc>
          <w:tcPr>
            <w:tcW w:w="1196" w:type="dxa"/>
            <w:noWrap/>
            <w:vAlign w:val="bottom"/>
          </w:tcPr>
          <w:p w:rsidR="0025215C" w:rsidRPr="002C2A43" w:rsidRDefault="0025215C" w:rsidP="002C2A43">
            <w:pPr>
              <w:rPr>
                <w:rFonts w:ascii="Calibri" w:hAnsi="Calibri" w:cs="Calibri"/>
                <w:color w:val="000000"/>
                <w:lang w:eastAsia="es-CO"/>
              </w:rPr>
            </w:pPr>
          </w:p>
        </w:tc>
      </w:tr>
      <w:tr w:rsidR="0025215C" w:rsidRPr="002C2A43">
        <w:trPr>
          <w:trHeight w:val="315"/>
        </w:trPr>
        <w:tc>
          <w:tcPr>
            <w:tcW w:w="6116" w:type="dxa"/>
            <w:noWrap/>
            <w:vAlign w:val="bottom"/>
          </w:tcPr>
          <w:p w:rsidR="0025215C" w:rsidRPr="002C2A43" w:rsidRDefault="0025215C" w:rsidP="002C2A43">
            <w:pPr>
              <w:rPr>
                <w:color w:val="000000"/>
                <w:lang w:eastAsia="es-CO"/>
              </w:rPr>
            </w:pPr>
            <w:r w:rsidRPr="002C2A43">
              <w:rPr>
                <w:color w:val="000000"/>
                <w:lang w:eastAsia="es-CO"/>
              </w:rPr>
              <w:t>Formación pregrado: Derecho</w:t>
            </w:r>
          </w:p>
        </w:tc>
        <w:tc>
          <w:tcPr>
            <w:tcW w:w="1196" w:type="dxa"/>
            <w:noWrap/>
            <w:vAlign w:val="bottom"/>
          </w:tcPr>
          <w:p w:rsidR="0025215C" w:rsidRPr="002C2A43" w:rsidRDefault="0025215C" w:rsidP="002C2A43">
            <w:pPr>
              <w:rPr>
                <w:rFonts w:ascii="Calibri" w:hAnsi="Calibri" w:cs="Calibri"/>
                <w:color w:val="000000"/>
                <w:lang w:eastAsia="es-CO"/>
              </w:rPr>
            </w:pPr>
          </w:p>
        </w:tc>
        <w:tc>
          <w:tcPr>
            <w:tcW w:w="1216" w:type="dxa"/>
            <w:noWrap/>
            <w:vAlign w:val="bottom"/>
          </w:tcPr>
          <w:p w:rsidR="0025215C" w:rsidRPr="002C2A43" w:rsidRDefault="0025215C" w:rsidP="002C2A43">
            <w:pPr>
              <w:rPr>
                <w:rFonts w:ascii="Calibri" w:hAnsi="Calibri" w:cs="Calibri"/>
                <w:color w:val="000000"/>
                <w:lang w:eastAsia="es-CO"/>
              </w:rPr>
            </w:pPr>
          </w:p>
        </w:tc>
        <w:tc>
          <w:tcPr>
            <w:tcW w:w="1176" w:type="dxa"/>
            <w:noWrap/>
            <w:vAlign w:val="bottom"/>
          </w:tcPr>
          <w:p w:rsidR="0025215C" w:rsidRPr="002C2A43" w:rsidRDefault="0025215C" w:rsidP="002C2A43">
            <w:pPr>
              <w:rPr>
                <w:rFonts w:ascii="Calibri" w:hAnsi="Calibri" w:cs="Calibri"/>
                <w:color w:val="000000"/>
                <w:lang w:eastAsia="es-CO"/>
              </w:rPr>
            </w:pPr>
          </w:p>
        </w:tc>
        <w:tc>
          <w:tcPr>
            <w:tcW w:w="1196" w:type="dxa"/>
            <w:noWrap/>
            <w:vAlign w:val="bottom"/>
          </w:tcPr>
          <w:p w:rsidR="0025215C" w:rsidRPr="002C2A43" w:rsidRDefault="0025215C" w:rsidP="002C2A43">
            <w:pPr>
              <w:rPr>
                <w:rFonts w:ascii="Calibri" w:hAnsi="Calibri" w:cs="Calibri"/>
                <w:color w:val="000000"/>
                <w:lang w:eastAsia="es-CO"/>
              </w:rPr>
            </w:pPr>
          </w:p>
        </w:tc>
      </w:tr>
      <w:tr w:rsidR="0025215C" w:rsidRPr="002C2A43">
        <w:trPr>
          <w:trHeight w:val="315"/>
        </w:trPr>
        <w:tc>
          <w:tcPr>
            <w:tcW w:w="10900" w:type="dxa"/>
            <w:gridSpan w:val="5"/>
            <w:noWrap/>
            <w:vAlign w:val="bottom"/>
          </w:tcPr>
          <w:p w:rsidR="0025215C" w:rsidRPr="002C2A43" w:rsidRDefault="0025215C" w:rsidP="002C2A43">
            <w:pPr>
              <w:rPr>
                <w:color w:val="000000"/>
                <w:lang w:eastAsia="es-CO"/>
              </w:rPr>
            </w:pPr>
            <w:r w:rsidRPr="002C2A43">
              <w:rPr>
                <w:color w:val="000000"/>
                <w:lang w:eastAsia="es-CO"/>
              </w:rPr>
              <w:t>Formación posgrado:  Derecho Pen</w:t>
            </w:r>
            <w:r>
              <w:rPr>
                <w:color w:val="000000"/>
                <w:lang w:eastAsia="es-CO"/>
              </w:rPr>
              <w:t>al y Ciencias Criminológicas con é</w:t>
            </w:r>
            <w:r w:rsidRPr="002C2A43">
              <w:rPr>
                <w:color w:val="000000"/>
                <w:lang w:eastAsia="es-CO"/>
              </w:rPr>
              <w:t xml:space="preserve">nfasis en sicología criminal </w:t>
            </w:r>
          </w:p>
        </w:tc>
      </w:tr>
      <w:tr w:rsidR="0025215C" w:rsidRPr="002C2A43">
        <w:trPr>
          <w:trHeight w:val="315"/>
        </w:trPr>
        <w:tc>
          <w:tcPr>
            <w:tcW w:w="6116" w:type="dxa"/>
            <w:noWrap/>
            <w:vAlign w:val="bottom"/>
          </w:tcPr>
          <w:p w:rsidR="0025215C" w:rsidRDefault="0025215C" w:rsidP="002C2A43">
            <w:pPr>
              <w:rPr>
                <w:color w:val="000000"/>
                <w:lang w:eastAsia="es-CO"/>
              </w:rPr>
            </w:pPr>
          </w:p>
          <w:p w:rsidR="0025215C" w:rsidRPr="002C2A43" w:rsidRDefault="0025215C" w:rsidP="002C2A43">
            <w:pPr>
              <w:rPr>
                <w:color w:val="000000"/>
                <w:lang w:eastAsia="es-CO"/>
              </w:rPr>
            </w:pPr>
          </w:p>
        </w:tc>
        <w:tc>
          <w:tcPr>
            <w:tcW w:w="1196" w:type="dxa"/>
            <w:noWrap/>
            <w:vAlign w:val="bottom"/>
          </w:tcPr>
          <w:p w:rsidR="0025215C" w:rsidRPr="002C2A43" w:rsidRDefault="0025215C" w:rsidP="002C2A43">
            <w:pPr>
              <w:rPr>
                <w:rFonts w:ascii="Calibri" w:hAnsi="Calibri" w:cs="Calibri"/>
                <w:color w:val="000000"/>
                <w:lang w:eastAsia="es-CO"/>
              </w:rPr>
            </w:pPr>
          </w:p>
        </w:tc>
        <w:tc>
          <w:tcPr>
            <w:tcW w:w="1216" w:type="dxa"/>
            <w:noWrap/>
            <w:vAlign w:val="bottom"/>
          </w:tcPr>
          <w:p w:rsidR="0025215C" w:rsidRPr="002C2A43" w:rsidRDefault="0025215C" w:rsidP="002C2A43">
            <w:pPr>
              <w:rPr>
                <w:rFonts w:ascii="Calibri" w:hAnsi="Calibri" w:cs="Calibri"/>
                <w:color w:val="000000"/>
                <w:lang w:eastAsia="es-CO"/>
              </w:rPr>
            </w:pPr>
          </w:p>
        </w:tc>
        <w:tc>
          <w:tcPr>
            <w:tcW w:w="1176" w:type="dxa"/>
            <w:noWrap/>
            <w:vAlign w:val="bottom"/>
          </w:tcPr>
          <w:p w:rsidR="0025215C" w:rsidRPr="002C2A43" w:rsidRDefault="0025215C" w:rsidP="002C2A43">
            <w:pPr>
              <w:rPr>
                <w:rFonts w:ascii="Calibri" w:hAnsi="Calibri" w:cs="Calibri"/>
                <w:color w:val="000000"/>
                <w:lang w:eastAsia="es-CO"/>
              </w:rPr>
            </w:pPr>
          </w:p>
        </w:tc>
        <w:tc>
          <w:tcPr>
            <w:tcW w:w="1196" w:type="dxa"/>
            <w:noWrap/>
            <w:vAlign w:val="bottom"/>
          </w:tcPr>
          <w:p w:rsidR="0025215C" w:rsidRPr="002C2A43" w:rsidRDefault="0025215C" w:rsidP="002C2A43">
            <w:pPr>
              <w:rPr>
                <w:rFonts w:ascii="Calibri" w:hAnsi="Calibri" w:cs="Calibri"/>
                <w:color w:val="000000"/>
                <w:lang w:eastAsia="es-CO"/>
              </w:rPr>
            </w:pPr>
          </w:p>
        </w:tc>
      </w:tr>
      <w:tr w:rsidR="0025215C" w:rsidRPr="002C2A43">
        <w:trPr>
          <w:trHeight w:val="315"/>
        </w:trPr>
        <w:tc>
          <w:tcPr>
            <w:tcW w:w="6116" w:type="dxa"/>
            <w:noWrap/>
            <w:vAlign w:val="bottom"/>
          </w:tcPr>
          <w:p w:rsidR="0025215C" w:rsidRPr="002C2A43" w:rsidRDefault="0025215C" w:rsidP="002C2A43">
            <w:pPr>
              <w:rPr>
                <w:color w:val="000000"/>
                <w:lang w:eastAsia="es-CO"/>
              </w:rPr>
            </w:pPr>
            <w:r w:rsidRPr="002C2A43">
              <w:rPr>
                <w:color w:val="000000"/>
                <w:lang w:eastAsia="es-CO"/>
              </w:rPr>
              <w:t>Nombre GERMAN ENRIQUE ROMERO SARRIA</w:t>
            </w:r>
          </w:p>
        </w:tc>
        <w:tc>
          <w:tcPr>
            <w:tcW w:w="1196" w:type="dxa"/>
            <w:noWrap/>
            <w:vAlign w:val="bottom"/>
          </w:tcPr>
          <w:p w:rsidR="0025215C" w:rsidRPr="002C2A43" w:rsidRDefault="0025215C" w:rsidP="002C2A43">
            <w:pPr>
              <w:rPr>
                <w:rFonts w:ascii="Calibri" w:hAnsi="Calibri" w:cs="Calibri"/>
                <w:color w:val="000000"/>
                <w:lang w:eastAsia="es-CO"/>
              </w:rPr>
            </w:pPr>
          </w:p>
        </w:tc>
        <w:tc>
          <w:tcPr>
            <w:tcW w:w="1216" w:type="dxa"/>
            <w:noWrap/>
            <w:vAlign w:val="bottom"/>
          </w:tcPr>
          <w:p w:rsidR="0025215C" w:rsidRPr="002C2A43" w:rsidRDefault="0025215C" w:rsidP="002C2A43">
            <w:pPr>
              <w:rPr>
                <w:rFonts w:ascii="Calibri" w:hAnsi="Calibri" w:cs="Calibri"/>
                <w:color w:val="000000"/>
                <w:lang w:eastAsia="es-CO"/>
              </w:rPr>
            </w:pPr>
          </w:p>
        </w:tc>
        <w:tc>
          <w:tcPr>
            <w:tcW w:w="1176" w:type="dxa"/>
            <w:noWrap/>
            <w:vAlign w:val="bottom"/>
          </w:tcPr>
          <w:p w:rsidR="0025215C" w:rsidRPr="002C2A43" w:rsidRDefault="0025215C" w:rsidP="002C2A43">
            <w:pPr>
              <w:rPr>
                <w:rFonts w:ascii="Calibri" w:hAnsi="Calibri" w:cs="Calibri"/>
                <w:color w:val="000000"/>
                <w:lang w:eastAsia="es-CO"/>
              </w:rPr>
            </w:pPr>
          </w:p>
        </w:tc>
        <w:tc>
          <w:tcPr>
            <w:tcW w:w="1196" w:type="dxa"/>
            <w:noWrap/>
            <w:vAlign w:val="bottom"/>
          </w:tcPr>
          <w:p w:rsidR="0025215C" w:rsidRPr="002C2A43" w:rsidRDefault="0025215C" w:rsidP="002C2A43">
            <w:pPr>
              <w:rPr>
                <w:rFonts w:ascii="Calibri" w:hAnsi="Calibri" w:cs="Calibri"/>
                <w:color w:val="000000"/>
                <w:lang w:eastAsia="es-CO"/>
              </w:rPr>
            </w:pPr>
          </w:p>
        </w:tc>
      </w:tr>
      <w:tr w:rsidR="0025215C" w:rsidRPr="002C2A43">
        <w:trPr>
          <w:trHeight w:val="315"/>
        </w:trPr>
        <w:tc>
          <w:tcPr>
            <w:tcW w:w="6116" w:type="dxa"/>
            <w:noWrap/>
            <w:vAlign w:val="bottom"/>
          </w:tcPr>
          <w:p w:rsidR="0025215C" w:rsidRPr="002C2A43" w:rsidRDefault="0025215C" w:rsidP="002C2A43">
            <w:pPr>
              <w:rPr>
                <w:color w:val="000000"/>
                <w:lang w:eastAsia="es-CO"/>
              </w:rPr>
            </w:pPr>
            <w:r w:rsidRPr="002C2A43">
              <w:rPr>
                <w:color w:val="000000"/>
                <w:lang w:eastAsia="es-CO"/>
              </w:rPr>
              <w:t>No. cédula: 79.246.013de Bogotá</w:t>
            </w:r>
          </w:p>
        </w:tc>
        <w:tc>
          <w:tcPr>
            <w:tcW w:w="1196" w:type="dxa"/>
            <w:noWrap/>
            <w:vAlign w:val="bottom"/>
          </w:tcPr>
          <w:p w:rsidR="0025215C" w:rsidRPr="002C2A43" w:rsidRDefault="0025215C" w:rsidP="002C2A43">
            <w:pPr>
              <w:rPr>
                <w:rFonts w:ascii="Calibri" w:hAnsi="Calibri" w:cs="Calibri"/>
                <w:color w:val="000000"/>
                <w:lang w:eastAsia="es-CO"/>
              </w:rPr>
            </w:pPr>
          </w:p>
        </w:tc>
        <w:tc>
          <w:tcPr>
            <w:tcW w:w="1216" w:type="dxa"/>
            <w:noWrap/>
            <w:vAlign w:val="bottom"/>
          </w:tcPr>
          <w:p w:rsidR="0025215C" w:rsidRPr="002C2A43" w:rsidRDefault="0025215C" w:rsidP="002C2A43">
            <w:pPr>
              <w:rPr>
                <w:rFonts w:ascii="Calibri" w:hAnsi="Calibri" w:cs="Calibri"/>
                <w:color w:val="000000"/>
                <w:lang w:eastAsia="es-CO"/>
              </w:rPr>
            </w:pPr>
          </w:p>
        </w:tc>
        <w:tc>
          <w:tcPr>
            <w:tcW w:w="1176" w:type="dxa"/>
            <w:noWrap/>
            <w:vAlign w:val="bottom"/>
          </w:tcPr>
          <w:p w:rsidR="0025215C" w:rsidRPr="002C2A43" w:rsidRDefault="0025215C" w:rsidP="002C2A43">
            <w:pPr>
              <w:rPr>
                <w:rFonts w:ascii="Calibri" w:hAnsi="Calibri" w:cs="Calibri"/>
                <w:color w:val="000000"/>
                <w:lang w:eastAsia="es-CO"/>
              </w:rPr>
            </w:pPr>
          </w:p>
        </w:tc>
        <w:tc>
          <w:tcPr>
            <w:tcW w:w="1196" w:type="dxa"/>
            <w:noWrap/>
            <w:vAlign w:val="bottom"/>
          </w:tcPr>
          <w:p w:rsidR="0025215C" w:rsidRPr="002C2A43" w:rsidRDefault="0025215C" w:rsidP="002C2A43">
            <w:pPr>
              <w:rPr>
                <w:rFonts w:ascii="Calibri" w:hAnsi="Calibri" w:cs="Calibri"/>
                <w:color w:val="000000"/>
                <w:lang w:eastAsia="es-CO"/>
              </w:rPr>
            </w:pPr>
          </w:p>
        </w:tc>
      </w:tr>
      <w:tr w:rsidR="0025215C" w:rsidRPr="002C2A43">
        <w:trPr>
          <w:trHeight w:val="315"/>
        </w:trPr>
        <w:tc>
          <w:tcPr>
            <w:tcW w:w="6116" w:type="dxa"/>
            <w:noWrap/>
            <w:vAlign w:val="bottom"/>
          </w:tcPr>
          <w:p w:rsidR="0025215C" w:rsidRPr="002C2A43" w:rsidRDefault="0025215C" w:rsidP="002C2A43">
            <w:pPr>
              <w:rPr>
                <w:color w:val="000000"/>
                <w:lang w:eastAsia="es-CO"/>
              </w:rPr>
            </w:pPr>
            <w:r w:rsidRPr="002C2A43">
              <w:rPr>
                <w:color w:val="000000"/>
                <w:lang w:eastAsia="es-CO"/>
              </w:rPr>
              <w:lastRenderedPageBreak/>
              <w:t>Formación Pregrado: Ciencia Política</w:t>
            </w:r>
          </w:p>
        </w:tc>
        <w:tc>
          <w:tcPr>
            <w:tcW w:w="1196" w:type="dxa"/>
            <w:noWrap/>
            <w:vAlign w:val="bottom"/>
          </w:tcPr>
          <w:p w:rsidR="0025215C" w:rsidRPr="002C2A43" w:rsidRDefault="0025215C" w:rsidP="002C2A43">
            <w:pPr>
              <w:rPr>
                <w:rFonts w:ascii="Calibri" w:hAnsi="Calibri" w:cs="Calibri"/>
                <w:color w:val="000000"/>
                <w:lang w:eastAsia="es-CO"/>
              </w:rPr>
            </w:pPr>
          </w:p>
        </w:tc>
        <w:tc>
          <w:tcPr>
            <w:tcW w:w="1216" w:type="dxa"/>
            <w:noWrap/>
            <w:vAlign w:val="bottom"/>
          </w:tcPr>
          <w:p w:rsidR="0025215C" w:rsidRPr="002C2A43" w:rsidRDefault="0025215C" w:rsidP="002C2A43">
            <w:pPr>
              <w:rPr>
                <w:rFonts w:ascii="Calibri" w:hAnsi="Calibri" w:cs="Calibri"/>
                <w:color w:val="000000"/>
                <w:lang w:eastAsia="es-CO"/>
              </w:rPr>
            </w:pPr>
          </w:p>
        </w:tc>
        <w:tc>
          <w:tcPr>
            <w:tcW w:w="1176" w:type="dxa"/>
            <w:noWrap/>
            <w:vAlign w:val="bottom"/>
          </w:tcPr>
          <w:p w:rsidR="0025215C" w:rsidRPr="002C2A43" w:rsidRDefault="0025215C" w:rsidP="002C2A43">
            <w:pPr>
              <w:rPr>
                <w:rFonts w:ascii="Calibri" w:hAnsi="Calibri" w:cs="Calibri"/>
                <w:color w:val="000000"/>
                <w:lang w:eastAsia="es-CO"/>
              </w:rPr>
            </w:pPr>
          </w:p>
        </w:tc>
        <w:tc>
          <w:tcPr>
            <w:tcW w:w="1196" w:type="dxa"/>
            <w:noWrap/>
            <w:vAlign w:val="bottom"/>
          </w:tcPr>
          <w:p w:rsidR="0025215C" w:rsidRPr="002C2A43" w:rsidRDefault="0025215C" w:rsidP="002C2A43">
            <w:pPr>
              <w:rPr>
                <w:rFonts w:ascii="Calibri" w:hAnsi="Calibri" w:cs="Calibri"/>
                <w:color w:val="000000"/>
                <w:lang w:eastAsia="es-CO"/>
              </w:rPr>
            </w:pPr>
          </w:p>
        </w:tc>
      </w:tr>
      <w:tr w:rsidR="0025215C" w:rsidRPr="002C2A43">
        <w:trPr>
          <w:trHeight w:val="315"/>
        </w:trPr>
        <w:tc>
          <w:tcPr>
            <w:tcW w:w="6116" w:type="dxa"/>
            <w:noWrap/>
            <w:vAlign w:val="bottom"/>
          </w:tcPr>
          <w:p w:rsidR="0025215C" w:rsidRPr="002C2A43" w:rsidRDefault="0025215C" w:rsidP="00DC7493">
            <w:pPr>
              <w:rPr>
                <w:color w:val="000000"/>
                <w:lang w:eastAsia="es-CO"/>
              </w:rPr>
            </w:pPr>
            <w:r w:rsidRPr="002C2A43">
              <w:rPr>
                <w:color w:val="000000"/>
                <w:lang w:eastAsia="es-CO"/>
              </w:rPr>
              <w:t>Formación Pregrado:</w:t>
            </w:r>
            <w:r>
              <w:rPr>
                <w:color w:val="000000"/>
                <w:lang w:eastAsia="es-CO"/>
              </w:rPr>
              <w:t xml:space="preserve"> </w:t>
            </w:r>
            <w:r w:rsidRPr="002C2A43">
              <w:rPr>
                <w:color w:val="000000"/>
                <w:lang w:eastAsia="es-CO"/>
              </w:rPr>
              <w:t>Ad</w:t>
            </w:r>
            <w:r>
              <w:rPr>
                <w:color w:val="000000"/>
                <w:lang w:eastAsia="es-CO"/>
              </w:rPr>
              <w:t>m</w:t>
            </w:r>
            <w:r w:rsidRPr="002C2A43">
              <w:rPr>
                <w:color w:val="000000"/>
                <w:lang w:eastAsia="es-CO"/>
              </w:rPr>
              <w:t>inistración y Estudios Políticos.</w:t>
            </w:r>
          </w:p>
        </w:tc>
        <w:tc>
          <w:tcPr>
            <w:tcW w:w="1196" w:type="dxa"/>
            <w:noWrap/>
            <w:vAlign w:val="bottom"/>
          </w:tcPr>
          <w:p w:rsidR="0025215C" w:rsidRPr="002C2A43" w:rsidRDefault="0025215C" w:rsidP="002C2A43">
            <w:pPr>
              <w:rPr>
                <w:rFonts w:ascii="Calibri" w:hAnsi="Calibri" w:cs="Calibri"/>
                <w:color w:val="000000"/>
                <w:lang w:eastAsia="es-CO"/>
              </w:rPr>
            </w:pPr>
          </w:p>
        </w:tc>
        <w:tc>
          <w:tcPr>
            <w:tcW w:w="1216" w:type="dxa"/>
            <w:noWrap/>
            <w:vAlign w:val="bottom"/>
          </w:tcPr>
          <w:p w:rsidR="0025215C" w:rsidRPr="002C2A43" w:rsidRDefault="0025215C" w:rsidP="002C2A43">
            <w:pPr>
              <w:rPr>
                <w:rFonts w:ascii="Calibri" w:hAnsi="Calibri" w:cs="Calibri"/>
                <w:color w:val="000000"/>
                <w:lang w:eastAsia="es-CO"/>
              </w:rPr>
            </w:pPr>
          </w:p>
        </w:tc>
        <w:tc>
          <w:tcPr>
            <w:tcW w:w="1176" w:type="dxa"/>
            <w:noWrap/>
            <w:vAlign w:val="bottom"/>
          </w:tcPr>
          <w:p w:rsidR="0025215C" w:rsidRPr="002C2A43" w:rsidRDefault="0025215C" w:rsidP="002C2A43">
            <w:pPr>
              <w:rPr>
                <w:rFonts w:ascii="Calibri" w:hAnsi="Calibri" w:cs="Calibri"/>
                <w:color w:val="000000"/>
                <w:lang w:eastAsia="es-CO"/>
              </w:rPr>
            </w:pPr>
          </w:p>
        </w:tc>
        <w:tc>
          <w:tcPr>
            <w:tcW w:w="1196" w:type="dxa"/>
            <w:noWrap/>
            <w:vAlign w:val="bottom"/>
          </w:tcPr>
          <w:p w:rsidR="0025215C" w:rsidRPr="002C2A43" w:rsidRDefault="0025215C" w:rsidP="002C2A43">
            <w:pPr>
              <w:rPr>
                <w:rFonts w:ascii="Calibri" w:hAnsi="Calibri" w:cs="Calibri"/>
                <w:color w:val="000000"/>
                <w:lang w:eastAsia="es-CO"/>
              </w:rPr>
            </w:pPr>
          </w:p>
        </w:tc>
      </w:tr>
      <w:tr w:rsidR="0025215C" w:rsidRPr="002C2A43">
        <w:trPr>
          <w:trHeight w:val="315"/>
        </w:trPr>
        <w:tc>
          <w:tcPr>
            <w:tcW w:w="6116" w:type="dxa"/>
            <w:noWrap/>
            <w:vAlign w:val="bottom"/>
          </w:tcPr>
          <w:p w:rsidR="0025215C" w:rsidRPr="002C2A43" w:rsidRDefault="0025215C" w:rsidP="002C2A43">
            <w:pPr>
              <w:rPr>
                <w:color w:val="000000"/>
                <w:lang w:eastAsia="es-CO"/>
              </w:rPr>
            </w:pPr>
          </w:p>
        </w:tc>
        <w:tc>
          <w:tcPr>
            <w:tcW w:w="1196" w:type="dxa"/>
            <w:noWrap/>
            <w:vAlign w:val="bottom"/>
          </w:tcPr>
          <w:p w:rsidR="0025215C" w:rsidRPr="002C2A43" w:rsidRDefault="0025215C" w:rsidP="002C2A43">
            <w:pPr>
              <w:rPr>
                <w:color w:val="000000"/>
                <w:lang w:eastAsia="es-CO"/>
              </w:rPr>
            </w:pPr>
          </w:p>
        </w:tc>
        <w:tc>
          <w:tcPr>
            <w:tcW w:w="1216" w:type="dxa"/>
            <w:noWrap/>
            <w:vAlign w:val="bottom"/>
          </w:tcPr>
          <w:p w:rsidR="0025215C" w:rsidRPr="002C2A43" w:rsidRDefault="0025215C" w:rsidP="002C2A43">
            <w:pPr>
              <w:rPr>
                <w:color w:val="000000"/>
                <w:lang w:eastAsia="es-CO"/>
              </w:rPr>
            </w:pPr>
          </w:p>
        </w:tc>
        <w:tc>
          <w:tcPr>
            <w:tcW w:w="1176" w:type="dxa"/>
            <w:noWrap/>
            <w:vAlign w:val="bottom"/>
          </w:tcPr>
          <w:p w:rsidR="0025215C" w:rsidRPr="002C2A43" w:rsidRDefault="0025215C" w:rsidP="002C2A43">
            <w:pPr>
              <w:rPr>
                <w:color w:val="000000"/>
                <w:lang w:eastAsia="es-CO"/>
              </w:rPr>
            </w:pPr>
          </w:p>
        </w:tc>
        <w:tc>
          <w:tcPr>
            <w:tcW w:w="1196" w:type="dxa"/>
            <w:noWrap/>
            <w:vAlign w:val="bottom"/>
          </w:tcPr>
          <w:p w:rsidR="0025215C" w:rsidRPr="002C2A43" w:rsidRDefault="0025215C" w:rsidP="002C2A43">
            <w:pPr>
              <w:rPr>
                <w:color w:val="000000"/>
                <w:lang w:eastAsia="es-CO"/>
              </w:rPr>
            </w:pPr>
          </w:p>
        </w:tc>
      </w:tr>
      <w:tr w:rsidR="0025215C" w:rsidRPr="002C2A43">
        <w:trPr>
          <w:trHeight w:val="315"/>
        </w:trPr>
        <w:tc>
          <w:tcPr>
            <w:tcW w:w="6116" w:type="dxa"/>
            <w:noWrap/>
            <w:vAlign w:val="bottom"/>
          </w:tcPr>
          <w:p w:rsidR="0025215C" w:rsidRPr="002C2A43" w:rsidRDefault="0025215C" w:rsidP="002C2A43">
            <w:pPr>
              <w:rPr>
                <w:color w:val="000000"/>
                <w:lang w:eastAsia="es-CO"/>
              </w:rPr>
            </w:pPr>
            <w:r w:rsidRPr="002C2A43">
              <w:rPr>
                <w:color w:val="000000"/>
                <w:lang w:eastAsia="es-CO"/>
              </w:rPr>
              <w:t>Nombre. Cr ® ORLANDO ZAFRA GALVIS</w:t>
            </w:r>
          </w:p>
        </w:tc>
        <w:tc>
          <w:tcPr>
            <w:tcW w:w="1196" w:type="dxa"/>
            <w:noWrap/>
            <w:vAlign w:val="bottom"/>
          </w:tcPr>
          <w:p w:rsidR="0025215C" w:rsidRPr="002C2A43" w:rsidRDefault="0025215C" w:rsidP="002C2A43">
            <w:pPr>
              <w:rPr>
                <w:color w:val="000000"/>
                <w:lang w:eastAsia="es-CO"/>
              </w:rPr>
            </w:pPr>
          </w:p>
        </w:tc>
        <w:tc>
          <w:tcPr>
            <w:tcW w:w="1216" w:type="dxa"/>
            <w:noWrap/>
            <w:vAlign w:val="bottom"/>
          </w:tcPr>
          <w:p w:rsidR="0025215C" w:rsidRPr="002C2A43" w:rsidRDefault="0025215C" w:rsidP="002C2A43">
            <w:pPr>
              <w:rPr>
                <w:color w:val="000000"/>
                <w:lang w:eastAsia="es-CO"/>
              </w:rPr>
            </w:pPr>
          </w:p>
        </w:tc>
        <w:tc>
          <w:tcPr>
            <w:tcW w:w="1176" w:type="dxa"/>
            <w:noWrap/>
            <w:vAlign w:val="bottom"/>
          </w:tcPr>
          <w:p w:rsidR="0025215C" w:rsidRPr="002C2A43" w:rsidRDefault="0025215C" w:rsidP="002C2A43">
            <w:pPr>
              <w:rPr>
                <w:color w:val="000000"/>
                <w:lang w:eastAsia="es-CO"/>
              </w:rPr>
            </w:pPr>
          </w:p>
        </w:tc>
        <w:tc>
          <w:tcPr>
            <w:tcW w:w="1196" w:type="dxa"/>
            <w:noWrap/>
            <w:vAlign w:val="bottom"/>
          </w:tcPr>
          <w:p w:rsidR="0025215C" w:rsidRPr="002C2A43" w:rsidRDefault="0025215C" w:rsidP="002C2A43">
            <w:pPr>
              <w:rPr>
                <w:color w:val="000000"/>
                <w:lang w:eastAsia="es-CO"/>
              </w:rPr>
            </w:pPr>
          </w:p>
        </w:tc>
      </w:tr>
      <w:tr w:rsidR="0025215C" w:rsidRPr="002C2A43">
        <w:trPr>
          <w:trHeight w:val="315"/>
        </w:trPr>
        <w:tc>
          <w:tcPr>
            <w:tcW w:w="6116" w:type="dxa"/>
            <w:noWrap/>
            <w:vAlign w:val="bottom"/>
          </w:tcPr>
          <w:p w:rsidR="0025215C" w:rsidRPr="002C2A43" w:rsidRDefault="0025215C" w:rsidP="002C2A43">
            <w:pPr>
              <w:rPr>
                <w:color w:val="000000"/>
                <w:lang w:eastAsia="es-CO"/>
              </w:rPr>
            </w:pPr>
            <w:r w:rsidRPr="002C2A43">
              <w:rPr>
                <w:color w:val="000000"/>
                <w:lang w:eastAsia="es-CO"/>
              </w:rPr>
              <w:t>No. cédula 17.019.064 de Bogotá</w:t>
            </w:r>
          </w:p>
        </w:tc>
        <w:tc>
          <w:tcPr>
            <w:tcW w:w="1196" w:type="dxa"/>
            <w:noWrap/>
            <w:vAlign w:val="bottom"/>
          </w:tcPr>
          <w:p w:rsidR="0025215C" w:rsidRPr="002C2A43" w:rsidRDefault="0025215C" w:rsidP="002C2A43">
            <w:pPr>
              <w:rPr>
                <w:color w:val="000000"/>
                <w:lang w:eastAsia="es-CO"/>
              </w:rPr>
            </w:pPr>
          </w:p>
        </w:tc>
        <w:tc>
          <w:tcPr>
            <w:tcW w:w="1216" w:type="dxa"/>
            <w:noWrap/>
            <w:vAlign w:val="bottom"/>
          </w:tcPr>
          <w:p w:rsidR="0025215C" w:rsidRPr="002C2A43" w:rsidRDefault="0025215C" w:rsidP="002C2A43">
            <w:pPr>
              <w:rPr>
                <w:color w:val="000000"/>
                <w:lang w:eastAsia="es-CO"/>
              </w:rPr>
            </w:pPr>
          </w:p>
        </w:tc>
        <w:tc>
          <w:tcPr>
            <w:tcW w:w="1176" w:type="dxa"/>
            <w:noWrap/>
            <w:vAlign w:val="bottom"/>
          </w:tcPr>
          <w:p w:rsidR="0025215C" w:rsidRPr="002C2A43" w:rsidRDefault="0025215C" w:rsidP="002C2A43">
            <w:pPr>
              <w:rPr>
                <w:color w:val="000000"/>
                <w:lang w:eastAsia="es-CO"/>
              </w:rPr>
            </w:pPr>
          </w:p>
        </w:tc>
        <w:tc>
          <w:tcPr>
            <w:tcW w:w="1196" w:type="dxa"/>
            <w:noWrap/>
            <w:vAlign w:val="bottom"/>
          </w:tcPr>
          <w:p w:rsidR="0025215C" w:rsidRPr="002C2A43" w:rsidRDefault="0025215C" w:rsidP="002C2A43">
            <w:pPr>
              <w:rPr>
                <w:color w:val="000000"/>
                <w:lang w:eastAsia="es-CO"/>
              </w:rPr>
            </w:pPr>
          </w:p>
        </w:tc>
      </w:tr>
      <w:tr w:rsidR="0025215C" w:rsidRPr="002C2A43">
        <w:trPr>
          <w:trHeight w:val="315"/>
        </w:trPr>
        <w:tc>
          <w:tcPr>
            <w:tcW w:w="6116" w:type="dxa"/>
            <w:noWrap/>
            <w:vAlign w:val="bottom"/>
          </w:tcPr>
          <w:p w:rsidR="0025215C" w:rsidRPr="002C2A43" w:rsidRDefault="0025215C" w:rsidP="002C2A43">
            <w:pPr>
              <w:rPr>
                <w:color w:val="000000"/>
                <w:lang w:eastAsia="es-CO"/>
              </w:rPr>
            </w:pPr>
            <w:r w:rsidRPr="002C2A43">
              <w:rPr>
                <w:color w:val="000000"/>
                <w:lang w:eastAsia="es-CO"/>
              </w:rPr>
              <w:t>Formación Pregrado Ciencias Militares</w:t>
            </w:r>
          </w:p>
        </w:tc>
        <w:tc>
          <w:tcPr>
            <w:tcW w:w="1196" w:type="dxa"/>
            <w:noWrap/>
            <w:vAlign w:val="bottom"/>
          </w:tcPr>
          <w:p w:rsidR="0025215C" w:rsidRPr="002C2A43" w:rsidRDefault="0025215C" w:rsidP="002C2A43">
            <w:pPr>
              <w:rPr>
                <w:color w:val="000000"/>
                <w:lang w:eastAsia="es-CO"/>
              </w:rPr>
            </w:pPr>
          </w:p>
        </w:tc>
        <w:tc>
          <w:tcPr>
            <w:tcW w:w="1216" w:type="dxa"/>
            <w:noWrap/>
            <w:vAlign w:val="bottom"/>
          </w:tcPr>
          <w:p w:rsidR="0025215C" w:rsidRPr="002C2A43" w:rsidRDefault="0025215C" w:rsidP="002C2A43">
            <w:pPr>
              <w:rPr>
                <w:color w:val="000000"/>
                <w:lang w:eastAsia="es-CO"/>
              </w:rPr>
            </w:pPr>
          </w:p>
        </w:tc>
        <w:tc>
          <w:tcPr>
            <w:tcW w:w="1176" w:type="dxa"/>
            <w:noWrap/>
            <w:vAlign w:val="bottom"/>
          </w:tcPr>
          <w:p w:rsidR="0025215C" w:rsidRPr="002C2A43" w:rsidRDefault="0025215C" w:rsidP="002C2A43">
            <w:pPr>
              <w:rPr>
                <w:color w:val="000000"/>
                <w:lang w:eastAsia="es-CO"/>
              </w:rPr>
            </w:pPr>
          </w:p>
        </w:tc>
        <w:tc>
          <w:tcPr>
            <w:tcW w:w="1196" w:type="dxa"/>
            <w:noWrap/>
            <w:vAlign w:val="bottom"/>
          </w:tcPr>
          <w:p w:rsidR="0025215C" w:rsidRPr="002C2A43" w:rsidRDefault="0025215C" w:rsidP="002C2A43">
            <w:pPr>
              <w:rPr>
                <w:color w:val="000000"/>
                <w:lang w:eastAsia="es-CO"/>
              </w:rPr>
            </w:pPr>
          </w:p>
        </w:tc>
      </w:tr>
    </w:tbl>
    <w:p w:rsidR="0025215C" w:rsidRPr="003A39F8" w:rsidRDefault="0025215C" w:rsidP="00ED53C3">
      <w:pPr>
        <w:ind w:left="284"/>
        <w:rPr>
          <w:color w:val="000000"/>
        </w:rPr>
      </w:pPr>
    </w:p>
    <w:p w:rsidR="0025215C" w:rsidRPr="003A39F8" w:rsidRDefault="0025215C" w:rsidP="005B669B">
      <w:pPr>
        <w:ind w:left="284"/>
        <w:rPr>
          <w:color w:val="000000"/>
        </w:rPr>
      </w:pPr>
    </w:p>
    <w:sectPr w:rsidR="0025215C" w:rsidRPr="003A39F8" w:rsidSect="00C2489B">
      <w:footerReference w:type="default" r:id="rId8"/>
      <w:pgSz w:w="12242" w:h="15842" w:code="1"/>
      <w:pgMar w:top="1134" w:right="1043" w:bottom="1418"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E40" w:rsidRDefault="00496E40" w:rsidP="00395C66">
      <w:r>
        <w:separator/>
      </w:r>
    </w:p>
  </w:endnote>
  <w:endnote w:type="continuationSeparator" w:id="1">
    <w:p w:rsidR="00496E40" w:rsidRDefault="00496E40" w:rsidP="00395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15C" w:rsidRPr="00EE490F" w:rsidRDefault="0025215C" w:rsidP="001F66AA">
    <w:pPr>
      <w:pStyle w:val="Piedepgina"/>
      <w:pBdr>
        <w:top w:val="thinThickSmallGap" w:sz="24" w:space="1" w:color="622423"/>
      </w:pBdr>
      <w:ind w:right="39"/>
      <w:rPr>
        <w:rFonts w:ascii="Cambria" w:hAnsi="Cambria" w:cs="Cambria"/>
        <w:sz w:val="18"/>
        <w:szCs w:val="18"/>
      </w:rPr>
    </w:pPr>
    <w:r>
      <w:rPr>
        <w:rFonts w:ascii="Cambria" w:hAnsi="Cambria" w:cs="Cambria"/>
        <w:sz w:val="18"/>
        <w:szCs w:val="18"/>
      </w:rPr>
      <w:t xml:space="preserve"> </w:t>
    </w:r>
    <w:r w:rsidRPr="00EE490F">
      <w:rPr>
        <w:rFonts w:ascii="Cambria" w:hAnsi="Cambria" w:cs="Cambria"/>
        <w:sz w:val="18"/>
        <w:szCs w:val="18"/>
      </w:rPr>
      <w:t>CODIGO: PR M3 P4 R1</w:t>
    </w:r>
    <w:r>
      <w:rPr>
        <w:rFonts w:ascii="Cambria" w:hAnsi="Cambria" w:cs="Cambria"/>
        <w:sz w:val="18"/>
        <w:szCs w:val="18"/>
      </w:rPr>
      <w:tab/>
      <w:t xml:space="preserve">                           </w:t>
    </w:r>
    <w:r w:rsidR="009A65F9" w:rsidRPr="00EE490F">
      <w:rPr>
        <w:rFonts w:ascii="Cambria" w:hAnsi="Cambria" w:cs="Cambria"/>
        <w:sz w:val="18"/>
        <w:szCs w:val="18"/>
      </w:rPr>
      <w:fldChar w:fldCharType="begin"/>
    </w:r>
    <w:r w:rsidRPr="00EE490F">
      <w:rPr>
        <w:rFonts w:ascii="Cambria" w:hAnsi="Cambria" w:cs="Cambria"/>
        <w:sz w:val="18"/>
        <w:szCs w:val="18"/>
      </w:rPr>
      <w:instrText xml:space="preserve"> PAGE   \* MERGEFORMAT </w:instrText>
    </w:r>
    <w:r w:rsidR="009A65F9" w:rsidRPr="00EE490F">
      <w:rPr>
        <w:rFonts w:ascii="Cambria" w:hAnsi="Cambria" w:cs="Cambria"/>
        <w:sz w:val="18"/>
        <w:szCs w:val="18"/>
      </w:rPr>
      <w:fldChar w:fldCharType="separate"/>
    </w:r>
    <w:r w:rsidR="00532746">
      <w:rPr>
        <w:rFonts w:ascii="Cambria" w:hAnsi="Cambria" w:cs="Cambria"/>
        <w:noProof/>
        <w:sz w:val="18"/>
        <w:szCs w:val="18"/>
      </w:rPr>
      <w:t>1</w:t>
    </w:r>
    <w:r w:rsidR="009A65F9" w:rsidRPr="00EE490F">
      <w:rPr>
        <w:rFonts w:ascii="Cambria" w:hAnsi="Cambria" w:cs="Cambria"/>
        <w:sz w:val="18"/>
        <w:szCs w:val="18"/>
      </w:rPr>
      <w:fldChar w:fldCharType="end"/>
    </w:r>
    <w:r w:rsidRPr="00EE490F">
      <w:rPr>
        <w:rFonts w:ascii="Cambria" w:hAnsi="Cambria" w:cs="Cambria"/>
        <w:sz w:val="18"/>
        <w:szCs w:val="18"/>
      </w:rPr>
      <w:t xml:space="preserve"> de 1</w:t>
    </w:r>
    <w:r>
      <w:rPr>
        <w:rFonts w:ascii="Cambria" w:hAnsi="Cambria" w:cs="Cambria"/>
        <w:sz w:val="18"/>
        <w:szCs w:val="18"/>
      </w:rPr>
      <w:t>5</w:t>
    </w:r>
    <w:r w:rsidRPr="00EE490F">
      <w:rPr>
        <w:rFonts w:ascii="Cambria" w:hAnsi="Cambria" w:cs="Cambria"/>
        <w:sz w:val="18"/>
        <w:szCs w:val="18"/>
      </w:rPr>
      <w:t xml:space="preserve"> </w:t>
    </w:r>
    <w:r w:rsidRPr="00EE490F">
      <w:rPr>
        <w:rFonts w:ascii="Cambria" w:hAnsi="Cambria" w:cs="Cambria"/>
        <w:sz w:val="18"/>
        <w:szCs w:val="18"/>
      </w:rPr>
      <w:tab/>
    </w:r>
    <w:r>
      <w:rPr>
        <w:rFonts w:ascii="Cambria" w:hAnsi="Cambria" w:cs="Cambria"/>
        <w:sz w:val="18"/>
        <w:szCs w:val="18"/>
      </w:rPr>
      <w:t xml:space="preserve">    </w:t>
    </w:r>
    <w:r>
      <w:rPr>
        <w:rFonts w:ascii="Cambria" w:hAnsi="Cambria" w:cs="Cambria"/>
        <w:sz w:val="18"/>
        <w:szCs w:val="18"/>
      </w:rPr>
      <w:tab/>
    </w:r>
    <w:r w:rsidRPr="00EE490F">
      <w:rPr>
        <w:rFonts w:ascii="Cambria" w:hAnsi="Cambria" w:cs="Cambria"/>
        <w:sz w:val="18"/>
        <w:szCs w:val="18"/>
      </w:rPr>
      <w:t xml:space="preserve">VERSION N°:0 </w:t>
    </w:r>
  </w:p>
  <w:p w:rsidR="0025215C" w:rsidRDefault="0025215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E40" w:rsidRDefault="00496E40" w:rsidP="00395C66">
      <w:r>
        <w:separator/>
      </w:r>
    </w:p>
  </w:footnote>
  <w:footnote w:type="continuationSeparator" w:id="1">
    <w:p w:rsidR="00496E40" w:rsidRDefault="00496E40" w:rsidP="00395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E17BD"/>
    <w:multiLevelType w:val="hybridMultilevel"/>
    <w:tmpl w:val="0C2657AC"/>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nsid w:val="524A3112"/>
    <w:multiLevelType w:val="hybridMultilevel"/>
    <w:tmpl w:val="9704233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280A9A"/>
    <w:rsid w:val="00006EFD"/>
    <w:rsid w:val="000215F9"/>
    <w:rsid w:val="00025C15"/>
    <w:rsid w:val="00032E04"/>
    <w:rsid w:val="000376DC"/>
    <w:rsid w:val="000408B3"/>
    <w:rsid w:val="00053D19"/>
    <w:rsid w:val="00053D2B"/>
    <w:rsid w:val="00067CA4"/>
    <w:rsid w:val="00072761"/>
    <w:rsid w:val="00086160"/>
    <w:rsid w:val="000908B8"/>
    <w:rsid w:val="000947C0"/>
    <w:rsid w:val="00097A29"/>
    <w:rsid w:val="000A5A95"/>
    <w:rsid w:val="000B1A6B"/>
    <w:rsid w:val="000B33B8"/>
    <w:rsid w:val="000C2A6A"/>
    <w:rsid w:val="000D1327"/>
    <w:rsid w:val="000D5097"/>
    <w:rsid w:val="000E3623"/>
    <w:rsid w:val="000E36C9"/>
    <w:rsid w:val="000F038F"/>
    <w:rsid w:val="000F0415"/>
    <w:rsid w:val="000F6CC2"/>
    <w:rsid w:val="00104528"/>
    <w:rsid w:val="001172B1"/>
    <w:rsid w:val="001245F4"/>
    <w:rsid w:val="0013297F"/>
    <w:rsid w:val="00157C32"/>
    <w:rsid w:val="0016052B"/>
    <w:rsid w:val="00165B10"/>
    <w:rsid w:val="00170A1D"/>
    <w:rsid w:val="0017592D"/>
    <w:rsid w:val="001805C5"/>
    <w:rsid w:val="001A1543"/>
    <w:rsid w:val="001B4764"/>
    <w:rsid w:val="001B74BB"/>
    <w:rsid w:val="001C056B"/>
    <w:rsid w:val="001C2C92"/>
    <w:rsid w:val="001C4024"/>
    <w:rsid w:val="001D2BF3"/>
    <w:rsid w:val="001D4197"/>
    <w:rsid w:val="001E3BD7"/>
    <w:rsid w:val="001F66AA"/>
    <w:rsid w:val="00200C51"/>
    <w:rsid w:val="002220ED"/>
    <w:rsid w:val="002311D3"/>
    <w:rsid w:val="002450C2"/>
    <w:rsid w:val="002509C0"/>
    <w:rsid w:val="0025215C"/>
    <w:rsid w:val="00256FAB"/>
    <w:rsid w:val="00261A4E"/>
    <w:rsid w:val="00265541"/>
    <w:rsid w:val="002717C2"/>
    <w:rsid w:val="00280A9A"/>
    <w:rsid w:val="0028219F"/>
    <w:rsid w:val="00287219"/>
    <w:rsid w:val="002901F6"/>
    <w:rsid w:val="00292B16"/>
    <w:rsid w:val="002964C8"/>
    <w:rsid w:val="002A404A"/>
    <w:rsid w:val="002A5B75"/>
    <w:rsid w:val="002B198B"/>
    <w:rsid w:val="002C0EA6"/>
    <w:rsid w:val="002C25DB"/>
    <w:rsid w:val="002C2A43"/>
    <w:rsid w:val="002C2CD7"/>
    <w:rsid w:val="002C4E17"/>
    <w:rsid w:val="002D1955"/>
    <w:rsid w:val="002D7CDF"/>
    <w:rsid w:val="002E37F6"/>
    <w:rsid w:val="002E6924"/>
    <w:rsid w:val="002F14D6"/>
    <w:rsid w:val="00300E87"/>
    <w:rsid w:val="00305309"/>
    <w:rsid w:val="003057A4"/>
    <w:rsid w:val="00311D77"/>
    <w:rsid w:val="003125F3"/>
    <w:rsid w:val="003234A7"/>
    <w:rsid w:val="00324100"/>
    <w:rsid w:val="00347BC0"/>
    <w:rsid w:val="00354A41"/>
    <w:rsid w:val="00363EAA"/>
    <w:rsid w:val="00365655"/>
    <w:rsid w:val="00371C3E"/>
    <w:rsid w:val="00371FDE"/>
    <w:rsid w:val="00374021"/>
    <w:rsid w:val="00386C62"/>
    <w:rsid w:val="0039264E"/>
    <w:rsid w:val="00392840"/>
    <w:rsid w:val="00394038"/>
    <w:rsid w:val="00395C66"/>
    <w:rsid w:val="00395E86"/>
    <w:rsid w:val="003A39F8"/>
    <w:rsid w:val="003A58B7"/>
    <w:rsid w:val="003A7B43"/>
    <w:rsid w:val="003B0741"/>
    <w:rsid w:val="003C0F87"/>
    <w:rsid w:val="003C1B02"/>
    <w:rsid w:val="003C4015"/>
    <w:rsid w:val="003D0612"/>
    <w:rsid w:val="003D14B4"/>
    <w:rsid w:val="003D28E0"/>
    <w:rsid w:val="003D79EF"/>
    <w:rsid w:val="003F4772"/>
    <w:rsid w:val="003F704A"/>
    <w:rsid w:val="00414A69"/>
    <w:rsid w:val="00426DF0"/>
    <w:rsid w:val="00433E94"/>
    <w:rsid w:val="004417F9"/>
    <w:rsid w:val="00443A0F"/>
    <w:rsid w:val="004475B0"/>
    <w:rsid w:val="004838CD"/>
    <w:rsid w:val="00484BCA"/>
    <w:rsid w:val="004854EA"/>
    <w:rsid w:val="00487769"/>
    <w:rsid w:val="00496E40"/>
    <w:rsid w:val="004A02BB"/>
    <w:rsid w:val="004A4BBA"/>
    <w:rsid w:val="004B22F2"/>
    <w:rsid w:val="004B5E67"/>
    <w:rsid w:val="004C0CB7"/>
    <w:rsid w:val="004D12EA"/>
    <w:rsid w:val="004D460E"/>
    <w:rsid w:val="004D5F07"/>
    <w:rsid w:val="004F045C"/>
    <w:rsid w:val="004F2623"/>
    <w:rsid w:val="0050567B"/>
    <w:rsid w:val="0050750D"/>
    <w:rsid w:val="005142C1"/>
    <w:rsid w:val="00525B1F"/>
    <w:rsid w:val="00527C6C"/>
    <w:rsid w:val="005326D0"/>
    <w:rsid w:val="00532746"/>
    <w:rsid w:val="005431D5"/>
    <w:rsid w:val="00560FF8"/>
    <w:rsid w:val="00570182"/>
    <w:rsid w:val="00582D37"/>
    <w:rsid w:val="00583C28"/>
    <w:rsid w:val="005B456B"/>
    <w:rsid w:val="005B669B"/>
    <w:rsid w:val="005C2CE8"/>
    <w:rsid w:val="005C5F12"/>
    <w:rsid w:val="005F3268"/>
    <w:rsid w:val="0061439E"/>
    <w:rsid w:val="00614C4C"/>
    <w:rsid w:val="0062007E"/>
    <w:rsid w:val="00647E32"/>
    <w:rsid w:val="006552D4"/>
    <w:rsid w:val="00665195"/>
    <w:rsid w:val="0066697F"/>
    <w:rsid w:val="00666B35"/>
    <w:rsid w:val="00671118"/>
    <w:rsid w:val="00674EDA"/>
    <w:rsid w:val="00685511"/>
    <w:rsid w:val="00690EFF"/>
    <w:rsid w:val="006940CC"/>
    <w:rsid w:val="006969AB"/>
    <w:rsid w:val="006A246A"/>
    <w:rsid w:val="006A3298"/>
    <w:rsid w:val="006A3F80"/>
    <w:rsid w:val="006E122E"/>
    <w:rsid w:val="006E5687"/>
    <w:rsid w:val="00700E96"/>
    <w:rsid w:val="0072646B"/>
    <w:rsid w:val="007313D4"/>
    <w:rsid w:val="00734A47"/>
    <w:rsid w:val="007375C3"/>
    <w:rsid w:val="007502F3"/>
    <w:rsid w:val="007537CA"/>
    <w:rsid w:val="0075575B"/>
    <w:rsid w:val="00761C8B"/>
    <w:rsid w:val="007673FC"/>
    <w:rsid w:val="00796943"/>
    <w:rsid w:val="007B06B5"/>
    <w:rsid w:val="007B06D0"/>
    <w:rsid w:val="007B70C0"/>
    <w:rsid w:val="007B785F"/>
    <w:rsid w:val="007C0926"/>
    <w:rsid w:val="007C3305"/>
    <w:rsid w:val="007D1A3B"/>
    <w:rsid w:val="007D7892"/>
    <w:rsid w:val="007E2D9A"/>
    <w:rsid w:val="007F3741"/>
    <w:rsid w:val="00801E14"/>
    <w:rsid w:val="008022F8"/>
    <w:rsid w:val="00804FF8"/>
    <w:rsid w:val="008061F5"/>
    <w:rsid w:val="00806958"/>
    <w:rsid w:val="00807111"/>
    <w:rsid w:val="00830866"/>
    <w:rsid w:val="008327B5"/>
    <w:rsid w:val="00843D03"/>
    <w:rsid w:val="00844CBF"/>
    <w:rsid w:val="00855E4E"/>
    <w:rsid w:val="00861A89"/>
    <w:rsid w:val="0087299F"/>
    <w:rsid w:val="00873BD5"/>
    <w:rsid w:val="008773FC"/>
    <w:rsid w:val="00882BBF"/>
    <w:rsid w:val="00882BD0"/>
    <w:rsid w:val="00887ACD"/>
    <w:rsid w:val="008A422D"/>
    <w:rsid w:val="008A68A9"/>
    <w:rsid w:val="008B54A0"/>
    <w:rsid w:val="008D3F92"/>
    <w:rsid w:val="008D480F"/>
    <w:rsid w:val="008E3F2F"/>
    <w:rsid w:val="008E5D09"/>
    <w:rsid w:val="008E6EFA"/>
    <w:rsid w:val="008F5629"/>
    <w:rsid w:val="00900B72"/>
    <w:rsid w:val="00912127"/>
    <w:rsid w:val="0091767E"/>
    <w:rsid w:val="009607AE"/>
    <w:rsid w:val="0096748B"/>
    <w:rsid w:val="00974683"/>
    <w:rsid w:val="0098507A"/>
    <w:rsid w:val="009A4D76"/>
    <w:rsid w:val="009A5D68"/>
    <w:rsid w:val="009A65F9"/>
    <w:rsid w:val="009E09DD"/>
    <w:rsid w:val="009F2AC3"/>
    <w:rsid w:val="00A06645"/>
    <w:rsid w:val="00A131F3"/>
    <w:rsid w:val="00A32672"/>
    <w:rsid w:val="00A3442B"/>
    <w:rsid w:val="00A35516"/>
    <w:rsid w:val="00A52B75"/>
    <w:rsid w:val="00A557D1"/>
    <w:rsid w:val="00A569AA"/>
    <w:rsid w:val="00A704DF"/>
    <w:rsid w:val="00A7469C"/>
    <w:rsid w:val="00A859F6"/>
    <w:rsid w:val="00A879D0"/>
    <w:rsid w:val="00A92194"/>
    <w:rsid w:val="00A93A6C"/>
    <w:rsid w:val="00A970C0"/>
    <w:rsid w:val="00AA198A"/>
    <w:rsid w:val="00AB0F86"/>
    <w:rsid w:val="00AB7E7F"/>
    <w:rsid w:val="00AD67CC"/>
    <w:rsid w:val="00AE7606"/>
    <w:rsid w:val="00B018B0"/>
    <w:rsid w:val="00B05AD0"/>
    <w:rsid w:val="00B140C5"/>
    <w:rsid w:val="00B17398"/>
    <w:rsid w:val="00B252BA"/>
    <w:rsid w:val="00B36051"/>
    <w:rsid w:val="00B513C4"/>
    <w:rsid w:val="00B52C80"/>
    <w:rsid w:val="00B55A29"/>
    <w:rsid w:val="00B76925"/>
    <w:rsid w:val="00B93183"/>
    <w:rsid w:val="00BA2FAC"/>
    <w:rsid w:val="00BB7FC1"/>
    <w:rsid w:val="00BC2E98"/>
    <w:rsid w:val="00C2489B"/>
    <w:rsid w:val="00C3545C"/>
    <w:rsid w:val="00C4575E"/>
    <w:rsid w:val="00C5672B"/>
    <w:rsid w:val="00C6022D"/>
    <w:rsid w:val="00C63B6F"/>
    <w:rsid w:val="00C742AC"/>
    <w:rsid w:val="00C74ED6"/>
    <w:rsid w:val="00C7666D"/>
    <w:rsid w:val="00C76EA4"/>
    <w:rsid w:val="00C80D7A"/>
    <w:rsid w:val="00C9077D"/>
    <w:rsid w:val="00C91939"/>
    <w:rsid w:val="00C96BB2"/>
    <w:rsid w:val="00CA5ABC"/>
    <w:rsid w:val="00CB55BC"/>
    <w:rsid w:val="00CB5C6F"/>
    <w:rsid w:val="00CC0C71"/>
    <w:rsid w:val="00CD3841"/>
    <w:rsid w:val="00CD505A"/>
    <w:rsid w:val="00CD5500"/>
    <w:rsid w:val="00CD59A6"/>
    <w:rsid w:val="00CE6D9F"/>
    <w:rsid w:val="00CE7942"/>
    <w:rsid w:val="00CF53A1"/>
    <w:rsid w:val="00CF592E"/>
    <w:rsid w:val="00CF60B2"/>
    <w:rsid w:val="00D15951"/>
    <w:rsid w:val="00D213D7"/>
    <w:rsid w:val="00D32A17"/>
    <w:rsid w:val="00D34AD1"/>
    <w:rsid w:val="00D35AD6"/>
    <w:rsid w:val="00D37E7A"/>
    <w:rsid w:val="00D44B2C"/>
    <w:rsid w:val="00D46A72"/>
    <w:rsid w:val="00D567C4"/>
    <w:rsid w:val="00D57B6A"/>
    <w:rsid w:val="00D57CBB"/>
    <w:rsid w:val="00D606FF"/>
    <w:rsid w:val="00D62326"/>
    <w:rsid w:val="00D62970"/>
    <w:rsid w:val="00D66F94"/>
    <w:rsid w:val="00D81B4E"/>
    <w:rsid w:val="00D85CB4"/>
    <w:rsid w:val="00D936FA"/>
    <w:rsid w:val="00DA7EB6"/>
    <w:rsid w:val="00DB2DC1"/>
    <w:rsid w:val="00DC6F46"/>
    <w:rsid w:val="00DC7461"/>
    <w:rsid w:val="00DC7493"/>
    <w:rsid w:val="00DC7CBB"/>
    <w:rsid w:val="00DD1480"/>
    <w:rsid w:val="00DD6962"/>
    <w:rsid w:val="00DF5D73"/>
    <w:rsid w:val="00E04BD3"/>
    <w:rsid w:val="00E151D4"/>
    <w:rsid w:val="00E349E0"/>
    <w:rsid w:val="00E36FEF"/>
    <w:rsid w:val="00E371E3"/>
    <w:rsid w:val="00E41185"/>
    <w:rsid w:val="00E420EB"/>
    <w:rsid w:val="00E46D89"/>
    <w:rsid w:val="00E538B4"/>
    <w:rsid w:val="00E55D0C"/>
    <w:rsid w:val="00E5680E"/>
    <w:rsid w:val="00E71A21"/>
    <w:rsid w:val="00E72527"/>
    <w:rsid w:val="00E763D7"/>
    <w:rsid w:val="00EA11E0"/>
    <w:rsid w:val="00EA1DB0"/>
    <w:rsid w:val="00EA4367"/>
    <w:rsid w:val="00EA5464"/>
    <w:rsid w:val="00EC101C"/>
    <w:rsid w:val="00EC7DB2"/>
    <w:rsid w:val="00ED53C3"/>
    <w:rsid w:val="00EE1EF6"/>
    <w:rsid w:val="00EE2425"/>
    <w:rsid w:val="00EE24A9"/>
    <w:rsid w:val="00EE2DA8"/>
    <w:rsid w:val="00EE490F"/>
    <w:rsid w:val="00F007B4"/>
    <w:rsid w:val="00F01F6B"/>
    <w:rsid w:val="00F107AE"/>
    <w:rsid w:val="00F12A86"/>
    <w:rsid w:val="00F154A7"/>
    <w:rsid w:val="00F21DEE"/>
    <w:rsid w:val="00F2414E"/>
    <w:rsid w:val="00F51A16"/>
    <w:rsid w:val="00F5384F"/>
    <w:rsid w:val="00F550CC"/>
    <w:rsid w:val="00F55D35"/>
    <w:rsid w:val="00F8668D"/>
    <w:rsid w:val="00FA3C2F"/>
    <w:rsid w:val="00FA76DE"/>
    <w:rsid w:val="00FB5AA2"/>
    <w:rsid w:val="00FE06D3"/>
    <w:rsid w:val="00FF215D"/>
    <w:rsid w:val="00FF67A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66D"/>
    <w:rPr>
      <w:rFonts w:ascii="Arial" w:hAnsi="Arial" w:cs="Arial"/>
      <w:sz w:val="24"/>
      <w:szCs w:val="24"/>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395C66"/>
    <w:pPr>
      <w:tabs>
        <w:tab w:val="center" w:pos="4252"/>
        <w:tab w:val="right" w:pos="8504"/>
      </w:tabs>
    </w:pPr>
  </w:style>
  <w:style w:type="character" w:customStyle="1" w:styleId="EncabezadoCar">
    <w:name w:val="Encabezado Car"/>
    <w:basedOn w:val="Fuentedeprrafopredeter"/>
    <w:link w:val="Encabezado"/>
    <w:uiPriority w:val="99"/>
    <w:locked/>
    <w:rsid w:val="00395C66"/>
    <w:rPr>
      <w:rFonts w:ascii="Arial" w:hAnsi="Arial" w:cs="Arial"/>
      <w:sz w:val="24"/>
      <w:szCs w:val="24"/>
      <w:lang w:val="es-CO"/>
    </w:rPr>
  </w:style>
  <w:style w:type="paragraph" w:styleId="Piedepgina">
    <w:name w:val="footer"/>
    <w:basedOn w:val="Normal"/>
    <w:link w:val="PiedepginaCar"/>
    <w:uiPriority w:val="99"/>
    <w:rsid w:val="00395C66"/>
    <w:pPr>
      <w:tabs>
        <w:tab w:val="center" w:pos="4252"/>
        <w:tab w:val="right" w:pos="8504"/>
      </w:tabs>
    </w:pPr>
  </w:style>
  <w:style w:type="character" w:customStyle="1" w:styleId="PiedepginaCar">
    <w:name w:val="Pie de página Car"/>
    <w:basedOn w:val="Fuentedeprrafopredeter"/>
    <w:link w:val="Piedepgina"/>
    <w:uiPriority w:val="99"/>
    <w:locked/>
    <w:rsid w:val="00395C66"/>
    <w:rPr>
      <w:rFonts w:ascii="Arial" w:hAnsi="Arial" w:cs="Arial"/>
      <w:sz w:val="24"/>
      <w:szCs w:val="24"/>
      <w:lang w:val="es-CO"/>
    </w:rPr>
  </w:style>
  <w:style w:type="paragraph" w:styleId="Prrafodelista">
    <w:name w:val="List Paragraph"/>
    <w:basedOn w:val="Normal"/>
    <w:uiPriority w:val="99"/>
    <w:qFormat/>
    <w:rsid w:val="003A39F8"/>
    <w:pPr>
      <w:spacing w:after="200" w:line="276" w:lineRule="auto"/>
      <w:ind w:left="720"/>
    </w:pPr>
    <w:rPr>
      <w:rFonts w:ascii="Calibri" w:hAnsi="Calibri" w:cs="Calibri"/>
      <w:sz w:val="22"/>
      <w:szCs w:val="22"/>
      <w:lang w:eastAsia="en-US"/>
    </w:rPr>
  </w:style>
  <w:style w:type="paragraph" w:styleId="Textodeglobo">
    <w:name w:val="Balloon Text"/>
    <w:basedOn w:val="Normal"/>
    <w:link w:val="TextodegloboCar"/>
    <w:uiPriority w:val="99"/>
    <w:semiHidden/>
    <w:rsid w:val="00EE490F"/>
    <w:rPr>
      <w:rFonts w:ascii="Tahoma" w:hAnsi="Tahoma" w:cs="Tahoma"/>
      <w:sz w:val="16"/>
      <w:szCs w:val="16"/>
    </w:rPr>
  </w:style>
  <w:style w:type="character" w:customStyle="1" w:styleId="TextodegloboCar">
    <w:name w:val="Texto de globo Car"/>
    <w:basedOn w:val="Fuentedeprrafopredeter"/>
    <w:link w:val="Textodeglobo"/>
    <w:uiPriority w:val="99"/>
    <w:locked/>
    <w:rsid w:val="00EE490F"/>
    <w:rPr>
      <w:rFonts w:ascii="Tahoma"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306473866">
      <w:marLeft w:val="0"/>
      <w:marRight w:val="0"/>
      <w:marTop w:val="0"/>
      <w:marBottom w:val="0"/>
      <w:divBdr>
        <w:top w:val="none" w:sz="0" w:space="0" w:color="auto"/>
        <w:left w:val="none" w:sz="0" w:space="0" w:color="auto"/>
        <w:bottom w:val="none" w:sz="0" w:space="0" w:color="auto"/>
        <w:right w:val="none" w:sz="0" w:space="0" w:color="auto"/>
      </w:divBdr>
    </w:div>
    <w:div w:id="306473867">
      <w:marLeft w:val="0"/>
      <w:marRight w:val="0"/>
      <w:marTop w:val="0"/>
      <w:marBottom w:val="0"/>
      <w:divBdr>
        <w:top w:val="none" w:sz="0" w:space="0" w:color="auto"/>
        <w:left w:val="none" w:sz="0" w:space="0" w:color="auto"/>
        <w:bottom w:val="none" w:sz="0" w:space="0" w:color="auto"/>
        <w:right w:val="none" w:sz="0" w:space="0" w:color="auto"/>
      </w:divBdr>
    </w:div>
    <w:div w:id="306473868">
      <w:marLeft w:val="0"/>
      <w:marRight w:val="0"/>
      <w:marTop w:val="0"/>
      <w:marBottom w:val="0"/>
      <w:divBdr>
        <w:top w:val="none" w:sz="0" w:space="0" w:color="auto"/>
        <w:left w:val="none" w:sz="0" w:space="0" w:color="auto"/>
        <w:bottom w:val="none" w:sz="0" w:space="0" w:color="auto"/>
        <w:right w:val="none" w:sz="0" w:space="0" w:color="auto"/>
      </w:divBdr>
    </w:div>
    <w:div w:id="306473869">
      <w:marLeft w:val="0"/>
      <w:marRight w:val="0"/>
      <w:marTop w:val="0"/>
      <w:marBottom w:val="0"/>
      <w:divBdr>
        <w:top w:val="none" w:sz="0" w:space="0" w:color="auto"/>
        <w:left w:val="none" w:sz="0" w:space="0" w:color="auto"/>
        <w:bottom w:val="none" w:sz="0" w:space="0" w:color="auto"/>
        <w:right w:val="none" w:sz="0" w:space="0" w:color="auto"/>
      </w:divBdr>
    </w:div>
    <w:div w:id="306473870">
      <w:marLeft w:val="0"/>
      <w:marRight w:val="0"/>
      <w:marTop w:val="0"/>
      <w:marBottom w:val="0"/>
      <w:divBdr>
        <w:top w:val="none" w:sz="0" w:space="0" w:color="auto"/>
        <w:left w:val="none" w:sz="0" w:space="0" w:color="auto"/>
        <w:bottom w:val="none" w:sz="0" w:space="0" w:color="auto"/>
        <w:right w:val="none" w:sz="0" w:space="0" w:color="auto"/>
      </w:divBdr>
    </w:div>
    <w:div w:id="306473871">
      <w:marLeft w:val="0"/>
      <w:marRight w:val="0"/>
      <w:marTop w:val="0"/>
      <w:marBottom w:val="0"/>
      <w:divBdr>
        <w:top w:val="none" w:sz="0" w:space="0" w:color="auto"/>
        <w:left w:val="none" w:sz="0" w:space="0" w:color="auto"/>
        <w:bottom w:val="none" w:sz="0" w:space="0" w:color="auto"/>
        <w:right w:val="none" w:sz="0" w:space="0" w:color="auto"/>
      </w:divBdr>
    </w:div>
    <w:div w:id="306473872">
      <w:marLeft w:val="0"/>
      <w:marRight w:val="0"/>
      <w:marTop w:val="0"/>
      <w:marBottom w:val="0"/>
      <w:divBdr>
        <w:top w:val="none" w:sz="0" w:space="0" w:color="auto"/>
        <w:left w:val="none" w:sz="0" w:space="0" w:color="auto"/>
        <w:bottom w:val="none" w:sz="0" w:space="0" w:color="auto"/>
        <w:right w:val="none" w:sz="0" w:space="0" w:color="auto"/>
      </w:divBdr>
    </w:div>
    <w:div w:id="306473873">
      <w:marLeft w:val="0"/>
      <w:marRight w:val="0"/>
      <w:marTop w:val="0"/>
      <w:marBottom w:val="0"/>
      <w:divBdr>
        <w:top w:val="none" w:sz="0" w:space="0" w:color="auto"/>
        <w:left w:val="none" w:sz="0" w:space="0" w:color="auto"/>
        <w:bottom w:val="none" w:sz="0" w:space="0" w:color="auto"/>
        <w:right w:val="none" w:sz="0" w:space="0" w:color="auto"/>
      </w:divBdr>
    </w:div>
    <w:div w:id="306473874">
      <w:marLeft w:val="0"/>
      <w:marRight w:val="0"/>
      <w:marTop w:val="0"/>
      <w:marBottom w:val="0"/>
      <w:divBdr>
        <w:top w:val="none" w:sz="0" w:space="0" w:color="auto"/>
        <w:left w:val="none" w:sz="0" w:space="0" w:color="auto"/>
        <w:bottom w:val="none" w:sz="0" w:space="0" w:color="auto"/>
        <w:right w:val="none" w:sz="0" w:space="0" w:color="auto"/>
      </w:divBdr>
    </w:div>
    <w:div w:id="306473875">
      <w:marLeft w:val="0"/>
      <w:marRight w:val="0"/>
      <w:marTop w:val="0"/>
      <w:marBottom w:val="0"/>
      <w:divBdr>
        <w:top w:val="none" w:sz="0" w:space="0" w:color="auto"/>
        <w:left w:val="none" w:sz="0" w:space="0" w:color="auto"/>
        <w:bottom w:val="none" w:sz="0" w:space="0" w:color="auto"/>
        <w:right w:val="none" w:sz="0" w:space="0" w:color="auto"/>
      </w:divBdr>
    </w:div>
    <w:div w:id="306473876">
      <w:marLeft w:val="0"/>
      <w:marRight w:val="0"/>
      <w:marTop w:val="0"/>
      <w:marBottom w:val="0"/>
      <w:divBdr>
        <w:top w:val="none" w:sz="0" w:space="0" w:color="auto"/>
        <w:left w:val="none" w:sz="0" w:space="0" w:color="auto"/>
        <w:bottom w:val="none" w:sz="0" w:space="0" w:color="auto"/>
        <w:right w:val="none" w:sz="0" w:space="0" w:color="auto"/>
      </w:divBdr>
    </w:div>
    <w:div w:id="306473877">
      <w:marLeft w:val="0"/>
      <w:marRight w:val="0"/>
      <w:marTop w:val="0"/>
      <w:marBottom w:val="0"/>
      <w:divBdr>
        <w:top w:val="none" w:sz="0" w:space="0" w:color="auto"/>
        <w:left w:val="none" w:sz="0" w:space="0" w:color="auto"/>
        <w:bottom w:val="none" w:sz="0" w:space="0" w:color="auto"/>
        <w:right w:val="none" w:sz="0" w:space="0" w:color="auto"/>
      </w:divBdr>
    </w:div>
    <w:div w:id="306473878">
      <w:marLeft w:val="0"/>
      <w:marRight w:val="0"/>
      <w:marTop w:val="0"/>
      <w:marBottom w:val="0"/>
      <w:divBdr>
        <w:top w:val="none" w:sz="0" w:space="0" w:color="auto"/>
        <w:left w:val="none" w:sz="0" w:space="0" w:color="auto"/>
        <w:bottom w:val="none" w:sz="0" w:space="0" w:color="auto"/>
        <w:right w:val="none" w:sz="0" w:space="0" w:color="auto"/>
      </w:divBdr>
    </w:div>
    <w:div w:id="306473879">
      <w:marLeft w:val="0"/>
      <w:marRight w:val="0"/>
      <w:marTop w:val="0"/>
      <w:marBottom w:val="0"/>
      <w:divBdr>
        <w:top w:val="none" w:sz="0" w:space="0" w:color="auto"/>
        <w:left w:val="none" w:sz="0" w:space="0" w:color="auto"/>
        <w:bottom w:val="none" w:sz="0" w:space="0" w:color="auto"/>
        <w:right w:val="none" w:sz="0" w:space="0" w:color="auto"/>
      </w:divBdr>
    </w:div>
    <w:div w:id="306473880">
      <w:marLeft w:val="0"/>
      <w:marRight w:val="0"/>
      <w:marTop w:val="0"/>
      <w:marBottom w:val="0"/>
      <w:divBdr>
        <w:top w:val="none" w:sz="0" w:space="0" w:color="auto"/>
        <w:left w:val="none" w:sz="0" w:space="0" w:color="auto"/>
        <w:bottom w:val="none" w:sz="0" w:space="0" w:color="auto"/>
        <w:right w:val="none" w:sz="0" w:space="0" w:color="auto"/>
      </w:divBdr>
    </w:div>
    <w:div w:id="306473881">
      <w:marLeft w:val="0"/>
      <w:marRight w:val="0"/>
      <w:marTop w:val="0"/>
      <w:marBottom w:val="0"/>
      <w:divBdr>
        <w:top w:val="none" w:sz="0" w:space="0" w:color="auto"/>
        <w:left w:val="none" w:sz="0" w:space="0" w:color="auto"/>
        <w:bottom w:val="none" w:sz="0" w:space="0" w:color="auto"/>
        <w:right w:val="none" w:sz="0" w:space="0" w:color="auto"/>
      </w:divBdr>
    </w:div>
    <w:div w:id="306473882">
      <w:marLeft w:val="0"/>
      <w:marRight w:val="0"/>
      <w:marTop w:val="0"/>
      <w:marBottom w:val="0"/>
      <w:divBdr>
        <w:top w:val="none" w:sz="0" w:space="0" w:color="auto"/>
        <w:left w:val="none" w:sz="0" w:space="0" w:color="auto"/>
        <w:bottom w:val="none" w:sz="0" w:space="0" w:color="auto"/>
        <w:right w:val="none" w:sz="0" w:space="0" w:color="auto"/>
      </w:divBdr>
    </w:div>
    <w:div w:id="306473883">
      <w:marLeft w:val="0"/>
      <w:marRight w:val="0"/>
      <w:marTop w:val="0"/>
      <w:marBottom w:val="0"/>
      <w:divBdr>
        <w:top w:val="none" w:sz="0" w:space="0" w:color="auto"/>
        <w:left w:val="none" w:sz="0" w:space="0" w:color="auto"/>
        <w:bottom w:val="none" w:sz="0" w:space="0" w:color="auto"/>
        <w:right w:val="none" w:sz="0" w:space="0" w:color="auto"/>
      </w:divBdr>
    </w:div>
    <w:div w:id="306473884">
      <w:marLeft w:val="0"/>
      <w:marRight w:val="0"/>
      <w:marTop w:val="0"/>
      <w:marBottom w:val="0"/>
      <w:divBdr>
        <w:top w:val="none" w:sz="0" w:space="0" w:color="auto"/>
        <w:left w:val="none" w:sz="0" w:space="0" w:color="auto"/>
        <w:bottom w:val="none" w:sz="0" w:space="0" w:color="auto"/>
        <w:right w:val="none" w:sz="0" w:space="0" w:color="auto"/>
      </w:divBdr>
    </w:div>
    <w:div w:id="306473885">
      <w:marLeft w:val="0"/>
      <w:marRight w:val="0"/>
      <w:marTop w:val="0"/>
      <w:marBottom w:val="0"/>
      <w:divBdr>
        <w:top w:val="none" w:sz="0" w:space="0" w:color="auto"/>
        <w:left w:val="none" w:sz="0" w:space="0" w:color="auto"/>
        <w:bottom w:val="none" w:sz="0" w:space="0" w:color="auto"/>
        <w:right w:val="none" w:sz="0" w:space="0" w:color="auto"/>
      </w:divBdr>
    </w:div>
    <w:div w:id="306473886">
      <w:marLeft w:val="0"/>
      <w:marRight w:val="0"/>
      <w:marTop w:val="0"/>
      <w:marBottom w:val="0"/>
      <w:divBdr>
        <w:top w:val="none" w:sz="0" w:space="0" w:color="auto"/>
        <w:left w:val="none" w:sz="0" w:space="0" w:color="auto"/>
        <w:bottom w:val="none" w:sz="0" w:space="0" w:color="auto"/>
        <w:right w:val="none" w:sz="0" w:space="0" w:color="auto"/>
      </w:divBdr>
    </w:div>
    <w:div w:id="306473887">
      <w:marLeft w:val="0"/>
      <w:marRight w:val="0"/>
      <w:marTop w:val="0"/>
      <w:marBottom w:val="0"/>
      <w:divBdr>
        <w:top w:val="none" w:sz="0" w:space="0" w:color="auto"/>
        <w:left w:val="none" w:sz="0" w:space="0" w:color="auto"/>
        <w:bottom w:val="none" w:sz="0" w:space="0" w:color="auto"/>
        <w:right w:val="none" w:sz="0" w:space="0" w:color="auto"/>
      </w:divBdr>
    </w:div>
    <w:div w:id="306473888">
      <w:marLeft w:val="0"/>
      <w:marRight w:val="0"/>
      <w:marTop w:val="0"/>
      <w:marBottom w:val="0"/>
      <w:divBdr>
        <w:top w:val="none" w:sz="0" w:space="0" w:color="auto"/>
        <w:left w:val="none" w:sz="0" w:space="0" w:color="auto"/>
        <w:bottom w:val="none" w:sz="0" w:space="0" w:color="auto"/>
        <w:right w:val="none" w:sz="0" w:space="0" w:color="auto"/>
      </w:divBdr>
    </w:div>
    <w:div w:id="306473889">
      <w:marLeft w:val="0"/>
      <w:marRight w:val="0"/>
      <w:marTop w:val="0"/>
      <w:marBottom w:val="0"/>
      <w:divBdr>
        <w:top w:val="none" w:sz="0" w:space="0" w:color="auto"/>
        <w:left w:val="none" w:sz="0" w:space="0" w:color="auto"/>
        <w:bottom w:val="none" w:sz="0" w:space="0" w:color="auto"/>
        <w:right w:val="none" w:sz="0" w:space="0" w:color="auto"/>
      </w:divBdr>
    </w:div>
    <w:div w:id="306473890">
      <w:marLeft w:val="0"/>
      <w:marRight w:val="0"/>
      <w:marTop w:val="0"/>
      <w:marBottom w:val="0"/>
      <w:divBdr>
        <w:top w:val="none" w:sz="0" w:space="0" w:color="auto"/>
        <w:left w:val="none" w:sz="0" w:space="0" w:color="auto"/>
        <w:bottom w:val="none" w:sz="0" w:space="0" w:color="auto"/>
        <w:right w:val="none" w:sz="0" w:space="0" w:color="auto"/>
      </w:divBdr>
    </w:div>
    <w:div w:id="306473891">
      <w:marLeft w:val="0"/>
      <w:marRight w:val="0"/>
      <w:marTop w:val="0"/>
      <w:marBottom w:val="0"/>
      <w:divBdr>
        <w:top w:val="none" w:sz="0" w:space="0" w:color="auto"/>
        <w:left w:val="none" w:sz="0" w:space="0" w:color="auto"/>
        <w:bottom w:val="none" w:sz="0" w:space="0" w:color="auto"/>
        <w:right w:val="none" w:sz="0" w:space="0" w:color="auto"/>
      </w:divBdr>
    </w:div>
    <w:div w:id="306473892">
      <w:marLeft w:val="0"/>
      <w:marRight w:val="0"/>
      <w:marTop w:val="0"/>
      <w:marBottom w:val="0"/>
      <w:divBdr>
        <w:top w:val="none" w:sz="0" w:space="0" w:color="auto"/>
        <w:left w:val="none" w:sz="0" w:space="0" w:color="auto"/>
        <w:bottom w:val="none" w:sz="0" w:space="0" w:color="auto"/>
        <w:right w:val="none" w:sz="0" w:space="0" w:color="auto"/>
      </w:divBdr>
    </w:div>
    <w:div w:id="306473893">
      <w:marLeft w:val="0"/>
      <w:marRight w:val="0"/>
      <w:marTop w:val="0"/>
      <w:marBottom w:val="0"/>
      <w:divBdr>
        <w:top w:val="none" w:sz="0" w:space="0" w:color="auto"/>
        <w:left w:val="none" w:sz="0" w:space="0" w:color="auto"/>
        <w:bottom w:val="none" w:sz="0" w:space="0" w:color="auto"/>
        <w:right w:val="none" w:sz="0" w:space="0" w:color="auto"/>
      </w:divBdr>
    </w:div>
    <w:div w:id="306473894">
      <w:marLeft w:val="0"/>
      <w:marRight w:val="0"/>
      <w:marTop w:val="0"/>
      <w:marBottom w:val="0"/>
      <w:divBdr>
        <w:top w:val="none" w:sz="0" w:space="0" w:color="auto"/>
        <w:left w:val="none" w:sz="0" w:space="0" w:color="auto"/>
        <w:bottom w:val="none" w:sz="0" w:space="0" w:color="auto"/>
        <w:right w:val="none" w:sz="0" w:space="0" w:color="auto"/>
      </w:divBdr>
    </w:div>
    <w:div w:id="306473895">
      <w:marLeft w:val="0"/>
      <w:marRight w:val="0"/>
      <w:marTop w:val="0"/>
      <w:marBottom w:val="0"/>
      <w:divBdr>
        <w:top w:val="none" w:sz="0" w:space="0" w:color="auto"/>
        <w:left w:val="none" w:sz="0" w:space="0" w:color="auto"/>
        <w:bottom w:val="none" w:sz="0" w:space="0" w:color="auto"/>
        <w:right w:val="none" w:sz="0" w:space="0" w:color="auto"/>
      </w:divBdr>
    </w:div>
    <w:div w:id="306473896">
      <w:marLeft w:val="0"/>
      <w:marRight w:val="0"/>
      <w:marTop w:val="0"/>
      <w:marBottom w:val="0"/>
      <w:divBdr>
        <w:top w:val="none" w:sz="0" w:space="0" w:color="auto"/>
        <w:left w:val="none" w:sz="0" w:space="0" w:color="auto"/>
        <w:bottom w:val="none" w:sz="0" w:space="0" w:color="auto"/>
        <w:right w:val="none" w:sz="0" w:space="0" w:color="auto"/>
      </w:divBdr>
    </w:div>
    <w:div w:id="306473897">
      <w:marLeft w:val="0"/>
      <w:marRight w:val="0"/>
      <w:marTop w:val="0"/>
      <w:marBottom w:val="0"/>
      <w:divBdr>
        <w:top w:val="none" w:sz="0" w:space="0" w:color="auto"/>
        <w:left w:val="none" w:sz="0" w:space="0" w:color="auto"/>
        <w:bottom w:val="none" w:sz="0" w:space="0" w:color="auto"/>
        <w:right w:val="none" w:sz="0" w:space="0" w:color="auto"/>
      </w:divBdr>
    </w:div>
    <w:div w:id="306473898">
      <w:marLeft w:val="0"/>
      <w:marRight w:val="0"/>
      <w:marTop w:val="0"/>
      <w:marBottom w:val="0"/>
      <w:divBdr>
        <w:top w:val="none" w:sz="0" w:space="0" w:color="auto"/>
        <w:left w:val="none" w:sz="0" w:space="0" w:color="auto"/>
        <w:bottom w:val="none" w:sz="0" w:space="0" w:color="auto"/>
        <w:right w:val="none" w:sz="0" w:space="0" w:color="auto"/>
      </w:divBdr>
    </w:div>
    <w:div w:id="3064738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3983</Words>
  <Characters>21911</Characters>
  <Application>Microsoft Office Word</Application>
  <DocSecurity>0</DocSecurity>
  <Lines>182</Lines>
  <Paragraphs>51</Paragraphs>
  <ScaleCrop>false</ScaleCrop>
  <Company>Hewlett-Packard Company</Company>
  <LinksUpToDate>false</LinksUpToDate>
  <CharactersWithSpaces>25843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FUERZAS MILITARES DE COLOMBIA</dc:title>
  <dc:subject/>
  <dc:creator>.</dc:creator>
  <cp:keywords/>
  <dc:description/>
  <cp:lastModifiedBy> </cp:lastModifiedBy>
  <cp:revision>2</cp:revision>
  <dcterms:created xsi:type="dcterms:W3CDTF">2010-04-06T12:32:00Z</dcterms:created>
  <dcterms:modified xsi:type="dcterms:W3CDTF">2010-04-06T12:32:00Z</dcterms:modified>
</cp:coreProperties>
</file>